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2B69C" w14:textId="77777777" w:rsidR="00FA6E48" w:rsidRPr="00FE40B6" w:rsidRDefault="005A5DF1">
      <w:pPr>
        <w:pStyle w:val="Legenda"/>
        <w:jc w:val="center"/>
        <w:rPr>
          <w:rFonts w:ascii="Calibri" w:hAnsi="Calibri" w:cs="Calibri"/>
          <w:b/>
          <w:bCs/>
        </w:rPr>
      </w:pPr>
      <w:r>
        <w:rPr>
          <w:noProof/>
        </w:rPr>
        <w:pict w14:anchorId="16E5178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BB_logo" style="width:88.5pt;height:63pt;visibility:visible">
            <v:imagedata r:id="rId5" o:title=""/>
          </v:shape>
        </w:pict>
      </w:r>
    </w:p>
    <w:p w14:paraId="78E484CA" w14:textId="77777777" w:rsidR="00FA6E48" w:rsidRPr="00FE40B6" w:rsidRDefault="00FA6E48">
      <w:pPr>
        <w:jc w:val="center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URZĄD MIEJSKI W BIELSKU-BIAŁEJ </w:t>
      </w:r>
    </w:p>
    <w:p w14:paraId="71C73EFA" w14:textId="77777777" w:rsidR="00FA6E48" w:rsidRPr="00FE40B6" w:rsidRDefault="00FA6E48">
      <w:pPr>
        <w:jc w:val="center"/>
        <w:rPr>
          <w:rFonts w:ascii="Calibri" w:hAnsi="Calibri" w:cs="Calibri"/>
        </w:rPr>
      </w:pPr>
      <w:r w:rsidRPr="00FE40B6">
        <w:rPr>
          <w:rFonts w:ascii="Calibri" w:hAnsi="Calibri" w:cs="Calibri"/>
        </w:rPr>
        <w:t>WYDZIAŁ OCHRONY ŚRODOWISKA I ENERGII</w:t>
      </w:r>
    </w:p>
    <w:p w14:paraId="03C7F7EE" w14:textId="77777777" w:rsidR="00FA6E48" w:rsidRPr="00FE40B6" w:rsidRDefault="00FA6E48">
      <w:pPr>
        <w:jc w:val="center"/>
        <w:rPr>
          <w:rFonts w:ascii="Calibri" w:hAnsi="Calibri" w:cs="Calibri"/>
          <w:lang w:val="en-US"/>
        </w:rPr>
      </w:pPr>
      <w:r w:rsidRPr="00FE40B6">
        <w:rPr>
          <w:rFonts w:ascii="Calibri" w:hAnsi="Calibri" w:cs="Calibri"/>
          <w:lang w:val="en-US"/>
        </w:rPr>
        <w:t>telefon: 33 49 71 717</w:t>
      </w:r>
    </w:p>
    <w:p w14:paraId="297F29B9" w14:textId="77777777" w:rsidR="00FA6E48" w:rsidRPr="00FE40B6" w:rsidRDefault="00FA6E48">
      <w:pPr>
        <w:jc w:val="center"/>
        <w:rPr>
          <w:rFonts w:ascii="Calibri" w:hAnsi="Calibri" w:cs="Calibri"/>
          <w:lang w:val="en-US"/>
        </w:rPr>
      </w:pPr>
      <w:r w:rsidRPr="00FE40B6">
        <w:rPr>
          <w:rFonts w:ascii="Calibri" w:hAnsi="Calibri" w:cs="Calibri"/>
          <w:lang w:val="en-US"/>
        </w:rPr>
        <w:t xml:space="preserve">  </w:t>
      </w:r>
    </w:p>
    <w:p w14:paraId="0E7063E5" w14:textId="77777777" w:rsidR="00FA6E48" w:rsidRPr="00FE40B6" w:rsidRDefault="00FA6E48">
      <w:pPr>
        <w:jc w:val="center"/>
        <w:rPr>
          <w:rFonts w:ascii="Calibri" w:hAnsi="Calibri" w:cs="Calibri"/>
          <w:lang w:val="en-US"/>
        </w:rPr>
      </w:pPr>
      <w:r w:rsidRPr="00FE40B6">
        <w:rPr>
          <w:rFonts w:ascii="Calibri" w:hAnsi="Calibri" w:cs="Calibri"/>
          <w:lang w:val="en-US"/>
        </w:rPr>
        <w:t xml:space="preserve">email: </w:t>
      </w:r>
      <w:hyperlink r:id="rId6" w:history="1">
        <w:r w:rsidR="00FE40B6" w:rsidRPr="00861B34">
          <w:rPr>
            <w:rStyle w:val="Hipercze"/>
            <w:rFonts w:ascii="Calibri" w:hAnsi="Calibri" w:cs="Calibri"/>
            <w:lang w:val="en-US"/>
          </w:rPr>
          <w:t>ose@um.bielsko-biala.pl</w:t>
        </w:r>
      </w:hyperlink>
      <w:r w:rsidR="00FE40B6">
        <w:rPr>
          <w:rFonts w:ascii="Calibri" w:hAnsi="Calibri" w:cs="Calibri"/>
          <w:lang w:val="en-US"/>
        </w:rPr>
        <w:t xml:space="preserve"> </w:t>
      </w:r>
    </w:p>
    <w:p w14:paraId="08B4F8D3" w14:textId="77777777" w:rsidR="00FE40B6" w:rsidRDefault="00FE40B6" w:rsidP="00FE40B6">
      <w:pPr>
        <w:pStyle w:val="Tekstpodstawowy3"/>
        <w:jc w:val="left"/>
        <w:rPr>
          <w:rFonts w:ascii="Calibri" w:hAnsi="Calibri" w:cs="Calibri"/>
        </w:rPr>
      </w:pPr>
    </w:p>
    <w:p w14:paraId="21BA65B6" w14:textId="77777777" w:rsidR="00FA6E48" w:rsidRPr="00FE40B6" w:rsidRDefault="00FA6E48" w:rsidP="00FE40B6">
      <w:pPr>
        <w:pStyle w:val="Tekstpodstawowy3"/>
        <w:jc w:val="left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PRZYZNANIE ŚRODKÓW FINANSOWYCH  NA OCHRO</w:t>
      </w:r>
      <w:r w:rsidR="00057EB3" w:rsidRPr="00FE40B6">
        <w:rPr>
          <w:rFonts w:ascii="Calibri" w:hAnsi="Calibri" w:cs="Calibri"/>
          <w:sz w:val="24"/>
          <w:szCs w:val="24"/>
        </w:rPr>
        <w:t xml:space="preserve">NĘ ŚRODOWISKA </w:t>
      </w:r>
      <w:r w:rsidRPr="00FE40B6">
        <w:rPr>
          <w:rFonts w:ascii="Calibri" w:hAnsi="Calibri" w:cs="Calibri"/>
          <w:sz w:val="24"/>
          <w:szCs w:val="24"/>
        </w:rPr>
        <w:t xml:space="preserve"> W BIELSKU-BIAŁEJ</w:t>
      </w:r>
    </w:p>
    <w:p w14:paraId="06DCAD4B" w14:textId="77777777" w:rsidR="00FA6E48" w:rsidRPr="00FE40B6" w:rsidRDefault="00FA6E48">
      <w:pPr>
        <w:pStyle w:val="Tekstpodstawowy"/>
        <w:jc w:val="left"/>
        <w:rPr>
          <w:rFonts w:ascii="Calibri" w:hAnsi="Calibri" w:cs="Calibri"/>
        </w:rPr>
      </w:pPr>
    </w:p>
    <w:p w14:paraId="5AF0D63C" w14:textId="77777777" w:rsidR="00FA6E48" w:rsidRPr="00FE40B6" w:rsidRDefault="00FA6E48" w:rsidP="00682558">
      <w:pPr>
        <w:pStyle w:val="Tekstpodstawowy"/>
        <w:numPr>
          <w:ilvl w:val="0"/>
          <w:numId w:val="29"/>
        </w:numPr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Podstawa prawna</w:t>
      </w:r>
    </w:p>
    <w:p w14:paraId="64579A48" w14:textId="77777777" w:rsidR="00FA6E48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</w:p>
    <w:p w14:paraId="0FC697DF" w14:textId="77777777" w:rsidR="00A803F3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  <w:r w:rsidRPr="00FE40B6">
        <w:rPr>
          <w:rFonts w:ascii="Calibri" w:hAnsi="Calibri" w:cs="Calibri"/>
          <w:b w:val="0"/>
          <w:bCs w:val="0"/>
        </w:rPr>
        <w:t xml:space="preserve">Dotacje przyznawane </w:t>
      </w:r>
      <w:r w:rsidR="003048F6" w:rsidRPr="00FE40B6">
        <w:rPr>
          <w:rFonts w:ascii="Calibri" w:hAnsi="Calibri" w:cs="Calibri"/>
          <w:b w:val="0"/>
          <w:bCs w:val="0"/>
        </w:rPr>
        <w:t xml:space="preserve">i rozliczane </w:t>
      </w:r>
      <w:r w:rsidRPr="00FE40B6">
        <w:rPr>
          <w:rFonts w:ascii="Calibri" w:hAnsi="Calibri" w:cs="Calibri"/>
          <w:b w:val="0"/>
          <w:bCs w:val="0"/>
        </w:rPr>
        <w:t>są zgodnie z</w:t>
      </w:r>
      <w:r w:rsidR="00A803F3" w:rsidRPr="00FE40B6">
        <w:rPr>
          <w:rFonts w:ascii="Calibri" w:hAnsi="Calibri" w:cs="Calibri"/>
          <w:b w:val="0"/>
          <w:bCs w:val="0"/>
        </w:rPr>
        <w:t>:</w:t>
      </w:r>
    </w:p>
    <w:p w14:paraId="50BD0613" w14:textId="77777777" w:rsidR="005F2070" w:rsidRDefault="00A803F3" w:rsidP="00A803F3">
      <w:pPr>
        <w:pStyle w:val="Tekstpodstawowy"/>
        <w:jc w:val="both"/>
        <w:rPr>
          <w:rFonts w:ascii="Calibri" w:hAnsi="Calibri" w:cs="Calibri"/>
          <w:b w:val="0"/>
          <w:bCs w:val="0"/>
        </w:rPr>
      </w:pPr>
      <w:r w:rsidRPr="00FE40B6">
        <w:rPr>
          <w:rFonts w:ascii="Calibri" w:hAnsi="Calibri" w:cs="Calibri"/>
          <w:b w:val="0"/>
          <w:bCs w:val="0"/>
        </w:rPr>
        <w:t>-</w:t>
      </w:r>
      <w:r w:rsidR="00682558">
        <w:rPr>
          <w:rFonts w:ascii="Calibri" w:hAnsi="Calibri" w:cs="Calibri"/>
          <w:b w:val="0"/>
          <w:bCs w:val="0"/>
        </w:rPr>
        <w:t xml:space="preserve"> </w:t>
      </w:r>
      <w:r w:rsidRPr="00FE40B6">
        <w:rPr>
          <w:rFonts w:ascii="Calibri" w:hAnsi="Calibri" w:cs="Calibri"/>
          <w:b w:val="0"/>
          <w:bCs w:val="0"/>
        </w:rPr>
        <w:t xml:space="preserve">uchwałą nr XXIX/684/2021 z 18 lutego 2021 r. Rady Miejskiej w Bielsku-Białej </w:t>
      </w:r>
      <w:r w:rsidRPr="00FE40B6">
        <w:rPr>
          <w:rFonts w:ascii="Calibri" w:hAnsi="Calibri" w:cs="Calibri"/>
          <w:b w:val="0"/>
          <w:bCs w:val="0"/>
        </w:rPr>
        <w:br/>
      </w:r>
      <w:bookmarkStart w:id="0" w:name="_Hlk155614126"/>
      <w:r w:rsidRPr="00FE40B6">
        <w:rPr>
          <w:rFonts w:ascii="Calibri" w:hAnsi="Calibri" w:cs="Calibri"/>
          <w:b w:val="0"/>
          <w:bCs w:val="0"/>
        </w:rPr>
        <w:t>w sprawie zasad finansowania zadań związanych z ochroną środowiska na terenie miasta Bielska-Białej</w:t>
      </w:r>
      <w:bookmarkEnd w:id="0"/>
      <w:r w:rsidR="005F2070">
        <w:rPr>
          <w:rFonts w:ascii="Calibri" w:hAnsi="Calibri" w:cs="Calibri"/>
          <w:b w:val="0"/>
          <w:bCs w:val="0"/>
        </w:rPr>
        <w:t xml:space="preserve">, </w:t>
      </w:r>
    </w:p>
    <w:p w14:paraId="7E9EEC5A" w14:textId="77777777" w:rsidR="00722C4F" w:rsidRDefault="005F2070" w:rsidP="00A803F3">
      <w:pPr>
        <w:pStyle w:val="Tekstpodstawowy"/>
        <w:jc w:val="both"/>
        <w:rPr>
          <w:rFonts w:ascii="Calibri" w:hAnsi="Calibri" w:cs="Calibri"/>
          <w:b w:val="0"/>
          <w:bCs w:val="0"/>
        </w:rPr>
      </w:pPr>
      <w:r>
        <w:rPr>
          <w:rFonts w:ascii="Calibri" w:hAnsi="Calibri" w:cs="Calibri"/>
          <w:b w:val="0"/>
          <w:bCs w:val="0"/>
        </w:rPr>
        <w:t xml:space="preserve">- </w:t>
      </w:r>
      <w:r w:rsidR="00722C4F">
        <w:rPr>
          <w:rFonts w:ascii="Calibri" w:hAnsi="Calibri" w:cs="Calibri"/>
          <w:b w:val="0"/>
          <w:bCs w:val="0"/>
        </w:rPr>
        <w:t xml:space="preserve">uchwałą nr LIV/1238/2023 z 2 lutego 2023 r. Rady Miejskiej w Bielsku-Białej </w:t>
      </w:r>
      <w:r w:rsidR="00722C4F" w:rsidRPr="00FE40B6">
        <w:rPr>
          <w:rFonts w:ascii="Calibri" w:hAnsi="Calibri" w:cs="Calibri"/>
          <w:b w:val="0"/>
          <w:bCs w:val="0"/>
        </w:rPr>
        <w:t xml:space="preserve">w sprawie </w:t>
      </w:r>
      <w:r>
        <w:rPr>
          <w:rFonts w:ascii="Calibri" w:hAnsi="Calibri" w:cs="Calibri"/>
          <w:b w:val="0"/>
          <w:bCs w:val="0"/>
        </w:rPr>
        <w:t xml:space="preserve">zmiany uchwały nr XXIX/684/2021 z dnia 18 lutego 2021 r. w sprawie </w:t>
      </w:r>
      <w:r w:rsidR="00722C4F" w:rsidRPr="00FE40B6">
        <w:rPr>
          <w:rFonts w:ascii="Calibri" w:hAnsi="Calibri" w:cs="Calibri"/>
          <w:b w:val="0"/>
          <w:bCs w:val="0"/>
        </w:rPr>
        <w:t>zasad finansowania zadań związanych z ochroną środowiska na terenie miasta Bielska-Białej</w:t>
      </w:r>
      <w:r w:rsidR="006C5F8B">
        <w:rPr>
          <w:rFonts w:ascii="Calibri" w:hAnsi="Calibri" w:cs="Calibri"/>
          <w:b w:val="0"/>
          <w:bCs w:val="0"/>
        </w:rPr>
        <w:t>,</w:t>
      </w:r>
    </w:p>
    <w:p w14:paraId="31DE36A7" w14:textId="77777777" w:rsidR="00682558" w:rsidRDefault="00682558" w:rsidP="00682558">
      <w:pPr>
        <w:pStyle w:val="Tekstpodstawowy"/>
        <w:jc w:val="both"/>
        <w:rPr>
          <w:rFonts w:ascii="Calibri" w:hAnsi="Calibri" w:cs="Calibri"/>
          <w:b w:val="0"/>
          <w:bCs w:val="0"/>
        </w:rPr>
      </w:pPr>
      <w:r>
        <w:rPr>
          <w:rFonts w:ascii="Calibri" w:hAnsi="Calibri" w:cs="Calibri"/>
          <w:b w:val="0"/>
          <w:bCs w:val="0"/>
        </w:rPr>
        <w:t xml:space="preserve">- </w:t>
      </w:r>
      <w:r w:rsidR="00192994" w:rsidRPr="00FE40B6">
        <w:rPr>
          <w:rFonts w:ascii="Calibri" w:hAnsi="Calibri" w:cs="Calibri"/>
          <w:b w:val="0"/>
          <w:bCs w:val="0"/>
        </w:rPr>
        <w:t>uchwałą nr XXIX/685</w:t>
      </w:r>
      <w:r w:rsidR="00A803F3" w:rsidRPr="00FE40B6">
        <w:rPr>
          <w:rFonts w:ascii="Calibri" w:hAnsi="Calibri" w:cs="Calibri"/>
          <w:b w:val="0"/>
          <w:bCs w:val="0"/>
        </w:rPr>
        <w:t xml:space="preserve">/2021 z 18 lutego 2021 r. Rady Miejskiej w Bielsku-Białej </w:t>
      </w:r>
      <w:r w:rsidR="00A803F3" w:rsidRPr="00FE40B6">
        <w:rPr>
          <w:rFonts w:ascii="Calibri" w:hAnsi="Calibri" w:cs="Calibri"/>
          <w:b w:val="0"/>
          <w:bCs w:val="0"/>
        </w:rPr>
        <w:br/>
        <w:t xml:space="preserve">w sprawie zasad </w:t>
      </w:r>
      <w:r w:rsidR="00192994" w:rsidRPr="00FE40B6">
        <w:rPr>
          <w:rFonts w:ascii="Calibri" w:hAnsi="Calibri" w:cs="Calibri"/>
          <w:b w:val="0"/>
          <w:bCs w:val="0"/>
        </w:rPr>
        <w:t>przyznawania dotacji na program „Bielsko-Biała łapie deszcz” na terenie miasta Bielska-Białej</w:t>
      </w:r>
      <w:r w:rsidR="00021075">
        <w:rPr>
          <w:rFonts w:ascii="Calibri" w:hAnsi="Calibri" w:cs="Calibri"/>
          <w:b w:val="0"/>
          <w:bCs w:val="0"/>
        </w:rPr>
        <w:t>,</w:t>
      </w:r>
    </w:p>
    <w:p w14:paraId="34E3652F" w14:textId="77777777" w:rsidR="00FA6E48" w:rsidRDefault="00682558" w:rsidP="00682558">
      <w:pPr>
        <w:pStyle w:val="Tekstpodstawowy"/>
        <w:jc w:val="both"/>
        <w:rPr>
          <w:rFonts w:ascii="Calibri" w:hAnsi="Calibri" w:cs="Calibri"/>
          <w:b w:val="0"/>
          <w:bCs w:val="0"/>
          <w:color w:val="000000"/>
          <w:shd w:val="clear" w:color="auto" w:fill="FFFFFF"/>
        </w:rPr>
      </w:pPr>
      <w:r>
        <w:rPr>
          <w:rFonts w:ascii="Calibri" w:hAnsi="Calibri" w:cs="Calibri"/>
          <w:b w:val="0"/>
          <w:bCs w:val="0"/>
        </w:rPr>
        <w:t xml:space="preserve">- </w:t>
      </w:r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uchwałą nr </w:t>
      </w:r>
      <w:bookmarkStart w:id="1" w:name="_Hlk155615012"/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XXXIX/922/2021 z 21 grudnia 2021 r. </w:t>
      </w:r>
      <w:bookmarkEnd w:id="1"/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Rady Miejskiej w Bielsku-Białej </w:t>
      </w:r>
      <w:bookmarkStart w:id="2" w:name="_Hlk155615026"/>
      <w:r w:rsidR="00F80BEB"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>w sprawie zasad przyznawania dotacji na Program Operacyjny "Zielone Dachy dla Miasta Bielska-Białej" na terenie miasta Bielska-Białej</w:t>
      </w:r>
      <w:r w:rsidR="00021075">
        <w:rPr>
          <w:rFonts w:ascii="Calibri" w:hAnsi="Calibri" w:cs="Calibri"/>
          <w:b w:val="0"/>
          <w:bCs w:val="0"/>
          <w:color w:val="000000"/>
          <w:shd w:val="clear" w:color="auto" w:fill="FFFFFF"/>
        </w:rPr>
        <w:t>,</w:t>
      </w:r>
    </w:p>
    <w:bookmarkEnd w:id="2"/>
    <w:p w14:paraId="12AD7E9D" w14:textId="77777777" w:rsidR="005F2070" w:rsidRDefault="005F2070" w:rsidP="005F2070">
      <w:pPr>
        <w:pStyle w:val="Tekstpodstawowy"/>
        <w:jc w:val="both"/>
        <w:rPr>
          <w:rFonts w:ascii="Calibri" w:hAnsi="Calibri" w:cs="Calibri"/>
          <w:b w:val="0"/>
          <w:bCs w:val="0"/>
          <w:color w:val="000000"/>
          <w:shd w:val="clear" w:color="auto" w:fill="FFFFFF"/>
        </w:rPr>
      </w:pPr>
      <w:r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- uchwałą nr LX/1344/2023 z 20 czerwca 2021 </w:t>
      </w:r>
      <w:r w:rsidR="00DB4F86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r. </w:t>
      </w:r>
      <w:r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Rady Miejskiej w Bielsku-Białej w sprawie zmiany uchwały </w:t>
      </w:r>
      <w:r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>XXXIX/922/2021 z 21 grudnia 2021 r.</w:t>
      </w:r>
      <w:r w:rsidRPr="005F2070">
        <w:rPr>
          <w:rFonts w:ascii="Calibri" w:hAnsi="Calibri" w:cs="Calibri"/>
          <w:b w:val="0"/>
          <w:bCs w:val="0"/>
          <w:color w:val="000000"/>
          <w:shd w:val="clear" w:color="auto" w:fill="FFFFFF"/>
        </w:rPr>
        <w:t xml:space="preserve"> </w:t>
      </w:r>
      <w:r w:rsidRPr="00682558">
        <w:rPr>
          <w:rFonts w:ascii="Calibri" w:hAnsi="Calibri" w:cs="Calibri"/>
          <w:b w:val="0"/>
          <w:bCs w:val="0"/>
          <w:color w:val="000000"/>
          <w:shd w:val="clear" w:color="auto" w:fill="FFFFFF"/>
        </w:rPr>
        <w:t>w sprawie zasad przyznawania dotacji na Program Operacyjny "Zielone Dachy dla Miasta Bielska-Białej" na terenie miasta Bielska-Białej</w:t>
      </w:r>
      <w:r>
        <w:rPr>
          <w:rFonts w:ascii="Calibri" w:hAnsi="Calibri" w:cs="Calibri"/>
          <w:b w:val="0"/>
          <w:bCs w:val="0"/>
          <w:color w:val="000000"/>
          <w:shd w:val="clear" w:color="auto" w:fill="FFFFFF"/>
        </w:rPr>
        <w:t>,</w:t>
      </w:r>
    </w:p>
    <w:p w14:paraId="24DF0BE7" w14:textId="77777777" w:rsidR="005538D8" w:rsidRPr="00FE40B6" w:rsidRDefault="005538D8" w:rsidP="005538D8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  <w:color w:val="000000"/>
          <w:shd w:val="clear" w:color="auto" w:fill="FFFFFF"/>
        </w:rPr>
      </w:pPr>
      <w:r w:rsidRPr="00FE40B6">
        <w:rPr>
          <w:rFonts w:ascii="Calibri" w:hAnsi="Calibri" w:cs="Calibri"/>
          <w:color w:val="000000"/>
          <w:shd w:val="clear" w:color="auto" w:fill="FFFFFF"/>
        </w:rPr>
        <w:t>- uchwałą nr XLIII/1001/2022 z 24 marca 2022 r. Rady Miejskiej w Bielsku-Białej w sprawie zasad przyznawania dotacji na Program  "Zielona energia dla miasta Bielska-Białej" na terenie miasta Bielska-Białej</w:t>
      </w:r>
      <w:r w:rsidR="00021075">
        <w:rPr>
          <w:rFonts w:ascii="Calibri" w:hAnsi="Calibri" w:cs="Calibri"/>
          <w:color w:val="000000"/>
          <w:shd w:val="clear" w:color="auto" w:fill="FFFFFF"/>
        </w:rPr>
        <w:t>.</w:t>
      </w:r>
    </w:p>
    <w:p w14:paraId="1BD85F9B" w14:textId="77777777" w:rsidR="00F80BEB" w:rsidRPr="00FE40B6" w:rsidRDefault="00F80BEB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</w:rPr>
      </w:pPr>
    </w:p>
    <w:p w14:paraId="56D88A1C" w14:textId="77777777" w:rsidR="00FA6E48" w:rsidRPr="00FE40B6" w:rsidRDefault="00FA6E48" w:rsidP="00682558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left" w:pos="284"/>
        </w:tabs>
        <w:jc w:val="both"/>
        <w:rPr>
          <w:rFonts w:ascii="Calibri" w:hAnsi="Calibri" w:cs="Calibri"/>
          <w:b/>
          <w:bCs/>
        </w:rPr>
      </w:pPr>
      <w:r w:rsidRPr="00FE40B6">
        <w:rPr>
          <w:rFonts w:ascii="Calibri" w:hAnsi="Calibri" w:cs="Calibri"/>
          <w:b/>
          <w:bCs/>
        </w:rPr>
        <w:t>Wydział odpowiedzialny</w:t>
      </w:r>
    </w:p>
    <w:p w14:paraId="4C3734FB" w14:textId="77777777" w:rsidR="00FA6E48" w:rsidRPr="00FE40B6" w:rsidRDefault="00FA6E48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</w:rPr>
      </w:pPr>
    </w:p>
    <w:p w14:paraId="7CF84EBB" w14:textId="77777777" w:rsidR="00FA6E48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  <w:r w:rsidRPr="00FE40B6">
        <w:rPr>
          <w:rFonts w:ascii="Calibri" w:hAnsi="Calibri" w:cs="Calibri"/>
          <w:b w:val="0"/>
          <w:bCs w:val="0"/>
        </w:rPr>
        <w:t>Wydział Ochrony Środowiska i Energii</w:t>
      </w:r>
    </w:p>
    <w:p w14:paraId="5CF15C0F" w14:textId="77777777" w:rsidR="00FA6E48" w:rsidRPr="00FE40B6" w:rsidRDefault="00FA6E48">
      <w:pPr>
        <w:pStyle w:val="Tekstpodstawowy"/>
        <w:jc w:val="both"/>
        <w:rPr>
          <w:rFonts w:ascii="Calibri" w:hAnsi="Calibri" w:cs="Calibri"/>
          <w:b w:val="0"/>
          <w:bCs w:val="0"/>
        </w:rPr>
      </w:pPr>
    </w:p>
    <w:p w14:paraId="32659CAB" w14:textId="77777777" w:rsidR="00FA6E48" w:rsidRPr="00FE40B6" w:rsidRDefault="00FA6E48" w:rsidP="00682558">
      <w:pPr>
        <w:pStyle w:val="Tekstpodstawowy"/>
        <w:numPr>
          <w:ilvl w:val="0"/>
          <w:numId w:val="29"/>
        </w:numPr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Wymagane dokumenty</w:t>
      </w:r>
    </w:p>
    <w:p w14:paraId="7F381134" w14:textId="77777777" w:rsidR="00FA6E48" w:rsidRPr="00FE40B6" w:rsidRDefault="00FA6E48">
      <w:pPr>
        <w:pStyle w:val="Tekstpodstawowywcity3"/>
        <w:ind w:left="0"/>
        <w:rPr>
          <w:rFonts w:ascii="Calibri" w:hAnsi="Calibri" w:cs="Calibri"/>
          <w:sz w:val="24"/>
          <w:szCs w:val="24"/>
        </w:rPr>
      </w:pPr>
    </w:p>
    <w:p w14:paraId="24F8E3DD" w14:textId="77777777" w:rsidR="00FA6E48" w:rsidRPr="00FE40B6" w:rsidRDefault="005C0045">
      <w:pPr>
        <w:pStyle w:val="Tekstpodstawowywcity3"/>
        <w:ind w:left="0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- w</w:t>
      </w:r>
      <w:r w:rsidR="00FA6E48" w:rsidRPr="00FE40B6">
        <w:rPr>
          <w:rFonts w:ascii="Calibri" w:hAnsi="Calibri" w:cs="Calibri"/>
          <w:sz w:val="24"/>
          <w:szCs w:val="24"/>
        </w:rPr>
        <w:t xml:space="preserve">niosek o przyznanie </w:t>
      </w:r>
      <w:r w:rsidR="00515105" w:rsidRPr="00FE40B6">
        <w:rPr>
          <w:rFonts w:ascii="Calibri" w:hAnsi="Calibri" w:cs="Calibri"/>
          <w:sz w:val="24"/>
          <w:szCs w:val="24"/>
        </w:rPr>
        <w:t xml:space="preserve">dofinansowania ze </w:t>
      </w:r>
      <w:r w:rsidR="00FA6E48" w:rsidRPr="00FE40B6">
        <w:rPr>
          <w:rFonts w:ascii="Calibri" w:hAnsi="Calibri" w:cs="Calibri"/>
          <w:sz w:val="24"/>
          <w:szCs w:val="24"/>
        </w:rPr>
        <w:t>środków finansowych przeznaczonych na ochronę</w:t>
      </w:r>
      <w:r w:rsidR="00057EB3" w:rsidRPr="00FE40B6">
        <w:rPr>
          <w:rFonts w:ascii="Calibri" w:hAnsi="Calibri" w:cs="Calibri"/>
          <w:sz w:val="24"/>
          <w:szCs w:val="24"/>
        </w:rPr>
        <w:t xml:space="preserve"> środowiska.</w:t>
      </w:r>
    </w:p>
    <w:p w14:paraId="7B4A6561" w14:textId="77777777" w:rsidR="00FA6E48" w:rsidRPr="00FE40B6" w:rsidRDefault="00A803F3">
      <w:pPr>
        <w:pStyle w:val="Nagwek"/>
        <w:tabs>
          <w:tab w:val="clear" w:pos="4536"/>
          <w:tab w:val="clear" w:pos="9072"/>
          <w:tab w:val="left" w:pos="3340"/>
        </w:tabs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Wzo</w:t>
      </w:r>
      <w:r w:rsidR="00FA6E48" w:rsidRPr="00FE40B6">
        <w:rPr>
          <w:rFonts w:ascii="Calibri" w:hAnsi="Calibri" w:cs="Calibri"/>
        </w:rPr>
        <w:t>r</w:t>
      </w:r>
      <w:r w:rsidRPr="00FE40B6">
        <w:rPr>
          <w:rFonts w:ascii="Calibri" w:hAnsi="Calibri" w:cs="Calibri"/>
        </w:rPr>
        <w:t>y wniosków</w:t>
      </w:r>
      <w:r w:rsidR="00FA6E48" w:rsidRPr="00FE40B6">
        <w:rPr>
          <w:rFonts w:ascii="Calibri" w:hAnsi="Calibri" w:cs="Calibri"/>
        </w:rPr>
        <w:t xml:space="preserve"> można uzyskać </w:t>
      </w:r>
      <w:r w:rsidR="00276E37" w:rsidRPr="00FE40B6">
        <w:rPr>
          <w:rFonts w:ascii="Calibri" w:hAnsi="Calibri" w:cs="Calibri"/>
        </w:rPr>
        <w:t xml:space="preserve">na stanowisku nr </w:t>
      </w:r>
      <w:r w:rsidR="00E54339">
        <w:rPr>
          <w:rFonts w:ascii="Calibri" w:hAnsi="Calibri" w:cs="Calibri"/>
        </w:rPr>
        <w:t>3</w:t>
      </w:r>
      <w:r w:rsidR="00276E37" w:rsidRPr="00FE40B6">
        <w:rPr>
          <w:rFonts w:ascii="Calibri" w:hAnsi="Calibri" w:cs="Calibri"/>
        </w:rPr>
        <w:t xml:space="preserve"> </w:t>
      </w:r>
      <w:r w:rsidR="00FA6E48" w:rsidRPr="00FE40B6">
        <w:rPr>
          <w:rFonts w:ascii="Calibri" w:hAnsi="Calibri" w:cs="Calibri"/>
        </w:rPr>
        <w:t>w Biurze Obsługi Interesanta - Ochrona Środowiska i Energii.</w:t>
      </w:r>
    </w:p>
    <w:p w14:paraId="7020411B" w14:textId="77777777" w:rsidR="00057EB3" w:rsidRPr="00FE40B6" w:rsidRDefault="00A803F3">
      <w:pPr>
        <w:pStyle w:val="Tekstpodstawowywcity2"/>
        <w:ind w:left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Wzory wniosków dostępne są</w:t>
      </w:r>
      <w:r w:rsidR="00FA6E48" w:rsidRPr="00FE40B6">
        <w:rPr>
          <w:rFonts w:ascii="Calibri" w:hAnsi="Calibri" w:cs="Calibri"/>
        </w:rPr>
        <w:t xml:space="preserve"> również na stronie internetowej Urzędu Miejskiego.</w:t>
      </w:r>
    </w:p>
    <w:p w14:paraId="206EA737" w14:textId="77777777" w:rsidR="00057EB3" w:rsidRPr="00682558" w:rsidRDefault="005C0045">
      <w:pPr>
        <w:pStyle w:val="Tekstpodstawowywcity2"/>
        <w:ind w:left="0"/>
        <w:rPr>
          <w:rFonts w:ascii="Calibri" w:hAnsi="Calibri" w:cs="Calibri"/>
          <w:b/>
          <w:bCs/>
        </w:rPr>
      </w:pPr>
      <w:r w:rsidRPr="00FE40B6">
        <w:rPr>
          <w:rFonts w:ascii="Calibri" w:hAnsi="Calibri" w:cs="Calibri"/>
        </w:rPr>
        <w:t>- p</w:t>
      </w:r>
      <w:r w:rsidR="00515105" w:rsidRPr="00FE40B6">
        <w:rPr>
          <w:rFonts w:ascii="Calibri" w:hAnsi="Calibri" w:cs="Calibri"/>
        </w:rPr>
        <w:t xml:space="preserve">ozostałe dokumenty, </w:t>
      </w:r>
      <w:r w:rsidR="00057EB3" w:rsidRPr="00FE40B6">
        <w:rPr>
          <w:rFonts w:ascii="Calibri" w:hAnsi="Calibri" w:cs="Calibri"/>
        </w:rPr>
        <w:t>zależnie od wnioskowanego zadania,</w:t>
      </w:r>
      <w:r w:rsidR="00515105" w:rsidRPr="00FE40B6">
        <w:rPr>
          <w:rFonts w:ascii="Calibri" w:hAnsi="Calibri" w:cs="Calibri"/>
        </w:rPr>
        <w:t xml:space="preserve"> wyszczególniono </w:t>
      </w:r>
      <w:r w:rsidR="00515105" w:rsidRPr="00FE40B6">
        <w:rPr>
          <w:rFonts w:ascii="Calibri" w:hAnsi="Calibri" w:cs="Calibri"/>
        </w:rPr>
        <w:br/>
        <w:t>we wnioskach</w:t>
      </w:r>
    </w:p>
    <w:p w14:paraId="5011ACF1" w14:textId="77777777" w:rsidR="00FA6E48" w:rsidRPr="00682558" w:rsidRDefault="00FA6E48" w:rsidP="005C0045">
      <w:pPr>
        <w:pStyle w:val="Tekstpodstawowy2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512469B9" w14:textId="77777777" w:rsidR="00FA6E48" w:rsidRPr="00682558" w:rsidRDefault="00FA6E48" w:rsidP="00682558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682558">
        <w:rPr>
          <w:rFonts w:ascii="Calibri" w:hAnsi="Calibri" w:cs="Calibri"/>
          <w:b/>
          <w:bCs/>
          <w:sz w:val="24"/>
          <w:szCs w:val="24"/>
        </w:rPr>
        <w:lastRenderedPageBreak/>
        <w:t>Opłaty</w:t>
      </w:r>
    </w:p>
    <w:p w14:paraId="7CF8C5AE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bez opłat</w:t>
      </w:r>
    </w:p>
    <w:p w14:paraId="6EC49E7E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</w:p>
    <w:p w14:paraId="08013266" w14:textId="77777777" w:rsidR="00FA6E48" w:rsidRPr="00FE40B6" w:rsidRDefault="00FA6E48" w:rsidP="00682558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FE40B6">
        <w:rPr>
          <w:rFonts w:ascii="Calibri" w:hAnsi="Calibri" w:cs="Calibri"/>
          <w:b/>
          <w:bCs/>
          <w:sz w:val="24"/>
          <w:szCs w:val="24"/>
        </w:rPr>
        <w:t>Tryb odwoławczy</w:t>
      </w:r>
    </w:p>
    <w:p w14:paraId="30F738D0" w14:textId="77777777" w:rsidR="00FA6E48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nie przysługuje</w:t>
      </w:r>
    </w:p>
    <w:p w14:paraId="174B6186" w14:textId="77777777" w:rsidR="00682558" w:rsidRPr="00FE40B6" w:rsidRDefault="00682558">
      <w:pPr>
        <w:pStyle w:val="Tekstpodstawowy2"/>
        <w:jc w:val="both"/>
        <w:rPr>
          <w:rFonts w:ascii="Calibri" w:hAnsi="Calibri" w:cs="Calibri"/>
          <w:sz w:val="24"/>
          <w:szCs w:val="24"/>
        </w:rPr>
      </w:pPr>
    </w:p>
    <w:p w14:paraId="41E922FA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</w:p>
    <w:p w14:paraId="27EFADBC" w14:textId="77777777" w:rsidR="00FA6E48" w:rsidRPr="00FE40B6" w:rsidRDefault="006E6A70" w:rsidP="00682558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FE40B6">
        <w:rPr>
          <w:rFonts w:ascii="Calibri" w:hAnsi="Calibri" w:cs="Calibri"/>
          <w:b/>
          <w:bCs/>
          <w:sz w:val="24"/>
          <w:szCs w:val="24"/>
        </w:rPr>
        <w:t>Wielkości dotacji dla osób fizycznych i wspólnot mieszkaniowych</w:t>
      </w:r>
    </w:p>
    <w:p w14:paraId="30E8C1C4" w14:textId="77777777" w:rsidR="006E6A70" w:rsidRPr="00FE40B6" w:rsidRDefault="006E6A70" w:rsidP="006E6A70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C5E4614" w14:textId="77777777" w:rsidR="006E6A70" w:rsidRPr="00CE7DC8" w:rsidRDefault="00682558" w:rsidP="006E6A70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a) </w:t>
      </w:r>
      <w:r w:rsidR="006E6A70" w:rsidRPr="00CE7DC8">
        <w:rPr>
          <w:rFonts w:ascii="Calibri" w:hAnsi="Calibri" w:cs="Calibri"/>
          <w:b/>
          <w:bCs/>
        </w:rPr>
        <w:t>do budowy przyłącza kanalizacyjnego</w:t>
      </w:r>
    </w:p>
    <w:p w14:paraId="77B37136" w14:textId="77777777" w:rsidR="00276E37" w:rsidRPr="00FE40B6" w:rsidRDefault="006E6A70" w:rsidP="0068255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- dotacja </w:t>
      </w:r>
      <w:r w:rsidR="00D35A55">
        <w:rPr>
          <w:rFonts w:ascii="Calibri" w:hAnsi="Calibri" w:cs="Calibri"/>
        </w:rPr>
        <w:t>2</w:t>
      </w:r>
      <w:r w:rsidR="009667AD">
        <w:rPr>
          <w:rFonts w:ascii="Calibri" w:hAnsi="Calibri" w:cs="Calibri"/>
        </w:rPr>
        <w:t>5</w:t>
      </w:r>
      <w:r w:rsidR="00D35A55">
        <w:rPr>
          <w:rFonts w:ascii="Calibri" w:hAnsi="Calibri" w:cs="Calibri"/>
        </w:rPr>
        <w:t>0</w:t>
      </w:r>
      <w:r w:rsidRPr="00FE40B6">
        <w:rPr>
          <w:rFonts w:ascii="Calibri" w:hAnsi="Calibri" w:cs="Calibri"/>
        </w:rPr>
        <w:t xml:space="preserve"> złotych za 1 mb przyłącza kanalizacyjnego według projektu przyłącza kanalizacji sanitarnej</w:t>
      </w:r>
      <w:r w:rsidR="00A803F3" w:rsidRPr="00FE40B6">
        <w:rPr>
          <w:rFonts w:ascii="Calibri" w:hAnsi="Calibri" w:cs="Calibri"/>
        </w:rPr>
        <w:t>, jednak nie więcej niż 100 mb przyłącza</w:t>
      </w:r>
      <w:r w:rsidR="00682558">
        <w:rPr>
          <w:rFonts w:ascii="Calibri" w:hAnsi="Calibri" w:cs="Calibri"/>
        </w:rPr>
        <w:t>;</w:t>
      </w:r>
    </w:p>
    <w:p w14:paraId="3A0B1FE0" w14:textId="77777777" w:rsidR="006E6A70" w:rsidRPr="00FE40B6" w:rsidRDefault="00682558" w:rsidP="0068255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</w:t>
      </w:r>
      <w:r>
        <w:rPr>
          <w:rFonts w:ascii="Calibri" w:hAnsi="Calibri" w:cs="Calibri"/>
        </w:rPr>
        <w:t>,</w:t>
      </w:r>
      <w:r w:rsidR="006E6A70" w:rsidRPr="00FE40B6">
        <w:rPr>
          <w:rFonts w:ascii="Calibri" w:hAnsi="Calibri" w:cs="Calibri"/>
        </w:rPr>
        <w:t xml:space="preserve"> gdy przy rozliczeniu zadania długość przyłącza</w:t>
      </w:r>
      <w:r w:rsidR="00276E37" w:rsidRPr="00FE40B6">
        <w:rPr>
          <w:rFonts w:ascii="Calibri" w:hAnsi="Calibri" w:cs="Calibri"/>
        </w:rPr>
        <w:t xml:space="preserve"> kanalizacji sanitarnej podana </w:t>
      </w:r>
      <w:r w:rsidR="006E6A70" w:rsidRPr="00FE40B6">
        <w:rPr>
          <w:rFonts w:ascii="Calibri" w:hAnsi="Calibri" w:cs="Calibri"/>
        </w:rPr>
        <w:t>w</w:t>
      </w:r>
      <w:r>
        <w:rPr>
          <w:rFonts w:ascii="Calibri" w:hAnsi="Calibri" w:cs="Calibri"/>
        </w:rPr>
        <w:t> </w:t>
      </w:r>
      <w:r w:rsidR="006E6A70" w:rsidRPr="00FE40B6">
        <w:rPr>
          <w:rFonts w:ascii="Calibri" w:hAnsi="Calibri" w:cs="Calibri"/>
        </w:rPr>
        <w:t>projekcie przyłącza będzie mniejsza od długości rzeczywistej (wykonanych metrów) podanej w protokole odbioru sporządzonym przez A</w:t>
      </w:r>
      <w:r w:rsidR="00776435">
        <w:rPr>
          <w:rFonts w:ascii="Calibri" w:hAnsi="Calibri" w:cs="Calibri"/>
        </w:rPr>
        <w:t>QUA</w:t>
      </w:r>
      <w:r w:rsidR="006E6A70" w:rsidRPr="00FE40B6">
        <w:rPr>
          <w:rFonts w:ascii="Calibri" w:hAnsi="Calibri" w:cs="Calibri"/>
        </w:rPr>
        <w:t xml:space="preserve"> SA, wielkość przekazanej do</w:t>
      </w:r>
      <w:r w:rsidR="00776435">
        <w:rPr>
          <w:rFonts w:ascii="Calibri" w:hAnsi="Calibri" w:cs="Calibri"/>
        </w:rPr>
        <w:t> </w:t>
      </w:r>
      <w:r w:rsidR="006E6A70" w:rsidRPr="00FE40B6">
        <w:rPr>
          <w:rFonts w:ascii="Calibri" w:hAnsi="Calibri" w:cs="Calibri"/>
        </w:rPr>
        <w:t>wypłaty dotacji będzie tożsama z kwotą dotacji wskazaną w umowie dotacyjnej</w:t>
      </w:r>
      <w:r>
        <w:rPr>
          <w:rFonts w:ascii="Calibri" w:hAnsi="Calibri" w:cs="Calibri"/>
        </w:rPr>
        <w:t>;</w:t>
      </w:r>
    </w:p>
    <w:p w14:paraId="57D2A692" w14:textId="77777777" w:rsidR="006E6A70" w:rsidRPr="00FE40B6" w:rsidRDefault="00682558" w:rsidP="00682558">
      <w:pPr>
        <w:autoSpaceDE w:val="0"/>
        <w:autoSpaceDN w:val="0"/>
        <w:adjustRightInd w:val="0"/>
        <w:spacing w:after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</w:t>
      </w:r>
      <w:r>
        <w:rPr>
          <w:rFonts w:ascii="Calibri" w:hAnsi="Calibri" w:cs="Calibri"/>
        </w:rPr>
        <w:t>,</w:t>
      </w:r>
      <w:r w:rsidR="006E6A70" w:rsidRPr="00FE40B6">
        <w:rPr>
          <w:rFonts w:ascii="Calibri" w:hAnsi="Calibri" w:cs="Calibri"/>
        </w:rPr>
        <w:t xml:space="preserve"> gdy podana w projekcie długość przyłącza kanalizacji sanitarnej będzie większa od długości podanej w protokole odbioru sporządzonym przez A</w:t>
      </w:r>
      <w:r w:rsidR="00776435">
        <w:rPr>
          <w:rFonts w:ascii="Calibri" w:hAnsi="Calibri" w:cs="Calibri"/>
        </w:rPr>
        <w:t>QUA</w:t>
      </w:r>
      <w:r w:rsidR="006E6A70" w:rsidRPr="00FE40B6">
        <w:rPr>
          <w:rFonts w:ascii="Calibri" w:hAnsi="Calibri" w:cs="Calibri"/>
        </w:rPr>
        <w:t xml:space="preserve"> SA, wielkość przekazanej do wypłaty dotacji stanowić będzie </w:t>
      </w:r>
      <w:r w:rsidR="00D35A55">
        <w:rPr>
          <w:rFonts w:ascii="Calibri" w:hAnsi="Calibri" w:cs="Calibri"/>
        </w:rPr>
        <w:t>200</w:t>
      </w:r>
      <w:r w:rsidR="006E6A70" w:rsidRPr="00FE40B6">
        <w:rPr>
          <w:rFonts w:ascii="Calibri" w:hAnsi="Calibri" w:cs="Calibri"/>
        </w:rPr>
        <w:t xml:space="preserve"> złoty</w:t>
      </w:r>
      <w:r w:rsidR="00276E37" w:rsidRPr="00FE40B6">
        <w:rPr>
          <w:rFonts w:ascii="Calibri" w:hAnsi="Calibri" w:cs="Calibri"/>
        </w:rPr>
        <w:t xml:space="preserve">ch do mb przyłącza wskazanych </w:t>
      </w:r>
      <w:r w:rsidR="006E6A70" w:rsidRPr="00FE40B6">
        <w:rPr>
          <w:rFonts w:ascii="Calibri" w:hAnsi="Calibri" w:cs="Calibri"/>
        </w:rPr>
        <w:t>w</w:t>
      </w:r>
      <w:r>
        <w:rPr>
          <w:rFonts w:ascii="Calibri" w:hAnsi="Calibri" w:cs="Calibri"/>
        </w:rPr>
        <w:t> </w:t>
      </w:r>
      <w:r w:rsidR="006E6A70" w:rsidRPr="00FE40B6">
        <w:rPr>
          <w:rFonts w:ascii="Calibri" w:hAnsi="Calibri" w:cs="Calibri"/>
        </w:rPr>
        <w:t>protokole odbioru</w:t>
      </w:r>
      <w:r>
        <w:rPr>
          <w:rFonts w:ascii="Calibri" w:hAnsi="Calibri" w:cs="Calibri"/>
        </w:rPr>
        <w:t>;</w:t>
      </w:r>
    </w:p>
    <w:p w14:paraId="474D12D8" w14:textId="77777777" w:rsidR="006E6A70" w:rsidRPr="00FE40B6" w:rsidRDefault="006E6A70" w:rsidP="006E6A7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w przy</w:t>
      </w:r>
      <w:r w:rsidR="00A803F3" w:rsidRPr="00FE40B6">
        <w:rPr>
          <w:rFonts w:ascii="Calibri" w:hAnsi="Calibri" w:cs="Calibri"/>
        </w:rPr>
        <w:t>padku zastosowania przepompowni</w:t>
      </w:r>
      <w:r w:rsidRPr="00FE40B6">
        <w:rPr>
          <w:rFonts w:ascii="Calibri" w:hAnsi="Calibri" w:cs="Calibri"/>
        </w:rPr>
        <w:t xml:space="preserve"> ścieków do wysokości poniesionych udokumentowanych kosztów wykonania zadania, nie więcej niż 7 500 złotych</w:t>
      </w:r>
    </w:p>
    <w:p w14:paraId="72D8C035" w14:textId="77777777" w:rsidR="006E6A70" w:rsidRPr="00FE40B6" w:rsidRDefault="006E6A70" w:rsidP="006E6A70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0052A5FF" w14:textId="77777777" w:rsidR="006E6A70" w:rsidRPr="00CE7DC8" w:rsidRDefault="00682558" w:rsidP="006E6A70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b) </w:t>
      </w:r>
      <w:r w:rsidR="006E6A70" w:rsidRPr="00CE7DC8">
        <w:rPr>
          <w:rFonts w:ascii="Calibri" w:hAnsi="Calibri" w:cs="Calibri"/>
          <w:b/>
          <w:bCs/>
        </w:rPr>
        <w:t>do budowy przydomowej oczyszczalni ścieków</w:t>
      </w:r>
    </w:p>
    <w:p w14:paraId="7DB6DB1C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do 1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- dotacja </w:t>
      </w:r>
      <w:r w:rsidR="00D35A55">
        <w:rPr>
          <w:rFonts w:ascii="Calibri" w:hAnsi="Calibri" w:cs="Calibri"/>
        </w:rPr>
        <w:t>4</w:t>
      </w:r>
      <w:r w:rsidR="006E6A70" w:rsidRPr="00FE40B6">
        <w:rPr>
          <w:rFonts w:ascii="Calibri" w:hAnsi="Calibri" w:cs="Calibri"/>
        </w:rPr>
        <w:t xml:space="preserve"> 000 złotych</w:t>
      </w:r>
    </w:p>
    <w:p w14:paraId="6B00B935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od 1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>/d do 1,5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– dotacja </w:t>
      </w:r>
      <w:r w:rsidR="00D35A55">
        <w:rPr>
          <w:rFonts w:ascii="Calibri" w:hAnsi="Calibri" w:cs="Calibri"/>
        </w:rPr>
        <w:t>4</w:t>
      </w:r>
      <w:r w:rsidR="006E6A70" w:rsidRPr="00FE40B6">
        <w:rPr>
          <w:rFonts w:ascii="Calibri" w:hAnsi="Calibri" w:cs="Calibri"/>
        </w:rPr>
        <w:t xml:space="preserve"> 500 złotych</w:t>
      </w:r>
    </w:p>
    <w:p w14:paraId="15CE0E08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od 1,5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>/</w:t>
      </w:r>
      <w:r w:rsidR="00DB4F86">
        <w:rPr>
          <w:rFonts w:ascii="Calibri" w:hAnsi="Calibri" w:cs="Calibri"/>
        </w:rPr>
        <w:t xml:space="preserve">d </w:t>
      </w:r>
      <w:r w:rsidR="006E6A70" w:rsidRPr="00FE40B6">
        <w:rPr>
          <w:rFonts w:ascii="Calibri" w:hAnsi="Calibri" w:cs="Calibri"/>
        </w:rPr>
        <w:t>do 2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– dotacja </w:t>
      </w:r>
      <w:r w:rsidR="00D35A55">
        <w:rPr>
          <w:rFonts w:ascii="Calibri" w:hAnsi="Calibri" w:cs="Calibri"/>
        </w:rPr>
        <w:t>5</w:t>
      </w:r>
      <w:r w:rsidR="006E6A70" w:rsidRPr="00FE40B6">
        <w:rPr>
          <w:rFonts w:ascii="Calibri" w:hAnsi="Calibri" w:cs="Calibri"/>
        </w:rPr>
        <w:t xml:space="preserve"> 000 złotych</w:t>
      </w:r>
    </w:p>
    <w:p w14:paraId="1CFD126A" w14:textId="77777777" w:rsidR="006E6A70" w:rsidRPr="00FE40B6" w:rsidRDefault="00A803F3" w:rsidP="006E6A70">
      <w:pPr>
        <w:autoSpaceDE w:val="0"/>
        <w:autoSpaceDN w:val="0"/>
        <w:adjustRightInd w:val="0"/>
        <w:rPr>
          <w:rFonts w:ascii="Calibri" w:hAnsi="Calibri" w:cs="Calibri"/>
        </w:rPr>
      </w:pPr>
      <w:r w:rsidRPr="00FE40B6">
        <w:rPr>
          <w:rFonts w:ascii="Calibri" w:hAnsi="Calibri" w:cs="Calibri"/>
        </w:rPr>
        <w:t>- oczyszczalnia o wydajności</w:t>
      </w:r>
      <w:r w:rsidR="006E6A70" w:rsidRPr="00FE40B6">
        <w:rPr>
          <w:rFonts w:ascii="Calibri" w:hAnsi="Calibri" w:cs="Calibri"/>
        </w:rPr>
        <w:t xml:space="preserve"> od 2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>/</w:t>
      </w:r>
      <w:r w:rsidR="00DB4F86">
        <w:rPr>
          <w:rFonts w:ascii="Calibri" w:hAnsi="Calibri" w:cs="Calibri"/>
        </w:rPr>
        <w:t>d</w:t>
      </w:r>
      <w:r w:rsidR="006E6A70" w:rsidRPr="00FE40B6">
        <w:rPr>
          <w:rFonts w:ascii="Calibri" w:hAnsi="Calibri" w:cs="Calibri"/>
        </w:rPr>
        <w:t xml:space="preserve"> do 2,5 m</w:t>
      </w:r>
      <w:r w:rsidR="00D35A55">
        <w:rPr>
          <w:rFonts w:ascii="Calibri" w:hAnsi="Calibri" w:cs="Calibri"/>
          <w:vertAlign w:val="superscript"/>
        </w:rPr>
        <w:t>3</w:t>
      </w:r>
      <w:r w:rsidR="006E6A70" w:rsidRPr="00FE40B6">
        <w:rPr>
          <w:rFonts w:ascii="Calibri" w:hAnsi="Calibri" w:cs="Calibri"/>
        </w:rPr>
        <w:t xml:space="preserve">/d – dotacja </w:t>
      </w:r>
      <w:r w:rsidR="00D35A55">
        <w:rPr>
          <w:rFonts w:ascii="Calibri" w:hAnsi="Calibri" w:cs="Calibri"/>
        </w:rPr>
        <w:t>5</w:t>
      </w:r>
      <w:r w:rsidR="006E6A70" w:rsidRPr="00FE40B6">
        <w:rPr>
          <w:rFonts w:ascii="Calibri" w:hAnsi="Calibri" w:cs="Calibri"/>
        </w:rPr>
        <w:t xml:space="preserve"> 500 złotych</w:t>
      </w:r>
    </w:p>
    <w:p w14:paraId="33B82741" w14:textId="77777777" w:rsidR="006E6A70" w:rsidRPr="00FE40B6" w:rsidRDefault="006E6A70" w:rsidP="006E6A70">
      <w:pPr>
        <w:autoSpaceDE w:val="0"/>
        <w:autoSpaceDN w:val="0"/>
        <w:adjustRightInd w:val="0"/>
        <w:rPr>
          <w:rFonts w:ascii="Calibri" w:hAnsi="Calibri" w:cs="Calibri"/>
        </w:rPr>
      </w:pPr>
    </w:p>
    <w:p w14:paraId="3AC6ABAD" w14:textId="77777777" w:rsidR="006E6A70" w:rsidRPr="00CE7DC8" w:rsidRDefault="00682558" w:rsidP="006E6A70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c) </w:t>
      </w:r>
      <w:r w:rsidR="006E6A70" w:rsidRPr="00CE7DC8">
        <w:rPr>
          <w:rFonts w:ascii="Calibri" w:hAnsi="Calibri" w:cs="Calibri"/>
          <w:b/>
          <w:bCs/>
        </w:rPr>
        <w:t>na unieszkodliwienie wyrobów zawierających azbest</w:t>
      </w:r>
    </w:p>
    <w:p w14:paraId="72B4D520" w14:textId="77777777" w:rsidR="00276E37" w:rsidRPr="00FE40B6" w:rsidRDefault="006E6A70" w:rsidP="00682558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- dota</w:t>
      </w:r>
      <w:r w:rsidR="00A803F3" w:rsidRPr="00FE40B6">
        <w:rPr>
          <w:rFonts w:ascii="Calibri" w:hAnsi="Calibri" w:cs="Calibri"/>
        </w:rPr>
        <w:t xml:space="preserve">cja </w:t>
      </w:r>
      <w:r w:rsidR="009667AD">
        <w:rPr>
          <w:rFonts w:ascii="Calibri" w:hAnsi="Calibri" w:cs="Calibri"/>
        </w:rPr>
        <w:t>40</w:t>
      </w:r>
      <w:r w:rsidR="00276E37" w:rsidRPr="00FE40B6">
        <w:rPr>
          <w:rFonts w:ascii="Calibri" w:hAnsi="Calibri" w:cs="Calibri"/>
        </w:rPr>
        <w:t xml:space="preserve"> złotych do demontażu 1 m</w:t>
      </w:r>
      <w:r w:rsidR="00276E37" w:rsidRPr="00FE40B6">
        <w:rPr>
          <w:rFonts w:ascii="Calibri" w:hAnsi="Calibri" w:cs="Calibri"/>
          <w:vertAlign w:val="superscript"/>
        </w:rPr>
        <w:t>2</w:t>
      </w:r>
      <w:r w:rsidRPr="00FE40B6">
        <w:rPr>
          <w:rFonts w:ascii="Calibri" w:hAnsi="Calibri" w:cs="Calibri"/>
        </w:rPr>
        <w:t xml:space="preserve"> wyrobów zawierają</w:t>
      </w:r>
      <w:r w:rsidR="00276E37" w:rsidRPr="00FE40B6">
        <w:rPr>
          <w:rFonts w:ascii="Calibri" w:hAnsi="Calibri" w:cs="Calibri"/>
        </w:rPr>
        <w:t xml:space="preserve">cych azbest oraz </w:t>
      </w:r>
      <w:r w:rsidR="009667AD">
        <w:rPr>
          <w:rFonts w:ascii="Calibri" w:hAnsi="Calibri" w:cs="Calibri"/>
        </w:rPr>
        <w:t>800</w:t>
      </w:r>
      <w:r w:rsidR="00276E37" w:rsidRPr="00FE40B6">
        <w:rPr>
          <w:rFonts w:ascii="Calibri" w:hAnsi="Calibri" w:cs="Calibri"/>
        </w:rPr>
        <w:t xml:space="preserve"> złotych do </w:t>
      </w:r>
      <w:r w:rsidRPr="00FE40B6">
        <w:rPr>
          <w:rFonts w:ascii="Calibri" w:hAnsi="Calibri" w:cs="Calibri"/>
        </w:rPr>
        <w:t>unieszkodliwienia 1 Mg tych wyrobów na podstawie oszacowanej ilości wyrobów zawierających azbest przez wnioskodawcę bądź specjalistyczną firmę</w:t>
      </w:r>
      <w:r w:rsidR="00A803F3" w:rsidRPr="00FE40B6">
        <w:rPr>
          <w:rFonts w:ascii="Calibri" w:hAnsi="Calibri" w:cs="Calibri"/>
        </w:rPr>
        <w:t>, która będzie wykonywać</w:t>
      </w:r>
      <w:r w:rsidRPr="00FE40B6">
        <w:rPr>
          <w:rFonts w:ascii="Calibri" w:hAnsi="Calibri" w:cs="Calibri"/>
        </w:rPr>
        <w:t xml:space="preserve"> zadanie</w:t>
      </w:r>
      <w:r w:rsidR="00682558">
        <w:rPr>
          <w:rFonts w:ascii="Calibri" w:hAnsi="Calibri" w:cs="Calibri"/>
        </w:rPr>
        <w:t>;</w:t>
      </w:r>
    </w:p>
    <w:p w14:paraId="1E611F31" w14:textId="77777777" w:rsidR="006E6A70" w:rsidRPr="00FE40B6" w:rsidRDefault="00682558" w:rsidP="00682558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 gdy przy rozliczeniu zadania ilość faktyczna usuniętych </w:t>
      </w:r>
      <w:r w:rsidR="00276E37" w:rsidRPr="00FE40B6">
        <w:rPr>
          <w:rFonts w:ascii="Calibri" w:hAnsi="Calibri" w:cs="Calibri"/>
        </w:rPr>
        <w:br/>
      </w:r>
      <w:r w:rsidR="00A803F3" w:rsidRPr="00FE40B6">
        <w:rPr>
          <w:rFonts w:ascii="Calibri" w:hAnsi="Calibri" w:cs="Calibri"/>
        </w:rPr>
        <w:t>i/lub</w:t>
      </w:r>
      <w:r w:rsidR="006E6A70" w:rsidRPr="00FE40B6">
        <w:rPr>
          <w:rFonts w:ascii="Calibri" w:hAnsi="Calibri" w:cs="Calibri"/>
        </w:rPr>
        <w:t xml:space="preserve"> unieszkodliwionych wyrobów zawierających azbest, według faktury, będzie mniejsza od ilości szacunkowej, wysokość przekazanej do wypłaty dotacji stanowić będzie przeliczenie wskazanych stawek w stosunku do faktycznej, </w:t>
      </w:r>
      <w:r w:rsidR="00A803F3" w:rsidRPr="00FE40B6">
        <w:rPr>
          <w:rFonts w:ascii="Calibri" w:hAnsi="Calibri" w:cs="Calibri"/>
        </w:rPr>
        <w:t xml:space="preserve">zdemontowanej i/lub </w:t>
      </w:r>
      <w:r w:rsidR="006E6A70" w:rsidRPr="00FE40B6">
        <w:rPr>
          <w:rFonts w:ascii="Calibri" w:hAnsi="Calibri" w:cs="Calibri"/>
        </w:rPr>
        <w:t>unieszkodliwionej ilości azbestu</w:t>
      </w:r>
      <w:r>
        <w:rPr>
          <w:rFonts w:ascii="Calibri" w:hAnsi="Calibri" w:cs="Calibri"/>
        </w:rPr>
        <w:t>;</w:t>
      </w:r>
    </w:p>
    <w:p w14:paraId="0EF66A4E" w14:textId="77777777" w:rsidR="006E6A70" w:rsidRPr="00FE40B6" w:rsidRDefault="00682558" w:rsidP="00682558">
      <w:pPr>
        <w:autoSpaceDE w:val="0"/>
        <w:autoSpaceDN w:val="0"/>
        <w:adjustRightInd w:val="0"/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="006E6A70" w:rsidRPr="00FE40B6">
        <w:rPr>
          <w:rFonts w:ascii="Calibri" w:hAnsi="Calibri" w:cs="Calibri"/>
        </w:rPr>
        <w:t xml:space="preserve"> przypadku gdy ilość faktyczna usuniętych i</w:t>
      </w:r>
      <w:r w:rsidR="00A803F3" w:rsidRPr="00FE40B6">
        <w:rPr>
          <w:rFonts w:ascii="Calibri" w:hAnsi="Calibri" w:cs="Calibri"/>
        </w:rPr>
        <w:t>/lub</w:t>
      </w:r>
      <w:r w:rsidR="006E6A70" w:rsidRPr="00FE40B6">
        <w:rPr>
          <w:rFonts w:ascii="Calibri" w:hAnsi="Calibri" w:cs="Calibri"/>
        </w:rPr>
        <w:t xml:space="preserve"> unieszkodliwionych wyrobów zawierających azbest będzie większa od ilości szacunkowej, wielkość przekazanej do wypłaty dotacji będzie tożsama z kwotą dotacji wskazaną w umowie dotacyjnej.</w:t>
      </w:r>
    </w:p>
    <w:p w14:paraId="1E58DB19" w14:textId="77777777" w:rsidR="00276E37" w:rsidRPr="00FE40B6" w:rsidRDefault="00276E37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51DA20BA" w14:textId="77777777" w:rsidR="006E6A70" w:rsidRPr="00CE7DC8" w:rsidRDefault="00EC2882" w:rsidP="00276E37">
      <w:pPr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 w:rsidRPr="00CE7DC8">
        <w:rPr>
          <w:rFonts w:ascii="Calibri" w:hAnsi="Calibri" w:cs="Calibri"/>
          <w:b/>
          <w:bCs/>
        </w:rPr>
        <w:t xml:space="preserve">d) </w:t>
      </w:r>
      <w:r w:rsidR="006E6A70" w:rsidRPr="00CE7DC8">
        <w:rPr>
          <w:rFonts w:ascii="Calibri" w:hAnsi="Calibri" w:cs="Calibri"/>
          <w:b/>
          <w:bCs/>
        </w:rPr>
        <w:t xml:space="preserve"> na zastosowanie zbiornika retencyjnego</w:t>
      </w:r>
      <w:r w:rsidR="00B866D5" w:rsidRPr="00CE7DC8">
        <w:rPr>
          <w:rFonts w:ascii="Calibri" w:hAnsi="Calibri" w:cs="Calibri"/>
          <w:b/>
          <w:bCs/>
        </w:rPr>
        <w:t xml:space="preserve"> – Program „Bielsko-Biała łapie deszcz”</w:t>
      </w:r>
    </w:p>
    <w:p w14:paraId="382666D3" w14:textId="77777777" w:rsidR="006E6A70" w:rsidRPr="00FE40B6" w:rsidRDefault="00EC2882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6E6A70" w:rsidRPr="00FE40B6">
        <w:rPr>
          <w:rFonts w:ascii="Calibri" w:hAnsi="Calibri" w:cs="Calibri"/>
        </w:rPr>
        <w:t>zbiornik podziemny o pojemności nie mniejszej niż 1 000 litrów</w:t>
      </w:r>
      <w:r>
        <w:rPr>
          <w:rFonts w:ascii="Calibri" w:hAnsi="Calibri" w:cs="Calibri"/>
        </w:rPr>
        <w:t xml:space="preserve"> </w:t>
      </w:r>
      <w:r w:rsidR="006E6A70" w:rsidRPr="00FE40B6">
        <w:rPr>
          <w:rFonts w:ascii="Calibri" w:hAnsi="Calibri" w:cs="Calibri"/>
        </w:rPr>
        <w:t>- dotacja do wysokości poniesionych udokumentowanych kosztów wykonania zadania, nie więcej niż 3 000 złotych</w:t>
      </w:r>
    </w:p>
    <w:p w14:paraId="34436BAB" w14:textId="77777777" w:rsidR="006E6A70" w:rsidRPr="00CE7DC8" w:rsidRDefault="006E6A70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CE7DC8">
        <w:rPr>
          <w:rFonts w:ascii="Calibri" w:hAnsi="Calibri" w:cs="Calibri"/>
        </w:rPr>
        <w:t xml:space="preserve">albo </w:t>
      </w:r>
    </w:p>
    <w:p w14:paraId="19864FBF" w14:textId="77777777" w:rsidR="006E6A70" w:rsidRDefault="00EC2882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- </w:t>
      </w:r>
      <w:r w:rsidR="006E6A70" w:rsidRPr="00FE40B6">
        <w:rPr>
          <w:rFonts w:ascii="Calibri" w:hAnsi="Calibri" w:cs="Calibri"/>
        </w:rPr>
        <w:t>zbiornik naziemny o pojemności nie mniejszej niż 300 litrów</w:t>
      </w:r>
      <w:r>
        <w:rPr>
          <w:rFonts w:ascii="Calibri" w:hAnsi="Calibri" w:cs="Calibri"/>
        </w:rPr>
        <w:t xml:space="preserve"> </w:t>
      </w:r>
      <w:r w:rsidR="006E6A70" w:rsidRPr="00FE40B6">
        <w:rPr>
          <w:rFonts w:ascii="Calibri" w:hAnsi="Calibri" w:cs="Calibri"/>
        </w:rPr>
        <w:t>- dotacja do wysokości poniesionych udokumentowanych kosztów wykonania zadania, nie więcej niż 1 000 złotych.</w:t>
      </w:r>
    </w:p>
    <w:p w14:paraId="50AE16F2" w14:textId="77777777" w:rsidR="00A803F3" w:rsidRPr="00FE40B6" w:rsidRDefault="00A803F3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1B32379" w14:textId="77777777" w:rsidR="00A803F3" w:rsidRPr="00425444" w:rsidRDefault="00A803F3" w:rsidP="00276E37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425444">
        <w:rPr>
          <w:rFonts w:ascii="Calibri" w:hAnsi="Calibri" w:cs="Calibri"/>
        </w:rPr>
        <w:t>Ogródki działkowe</w:t>
      </w:r>
    </w:p>
    <w:p w14:paraId="10649F78" w14:textId="77777777" w:rsidR="00A803F3" w:rsidRPr="00FE40B6" w:rsidRDefault="00A803F3" w:rsidP="00A803F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>zbiornik naziemny o pojemności nie mniejszej niż 200 litrów</w:t>
      </w:r>
      <w:r w:rsidR="00EC2882">
        <w:rPr>
          <w:rFonts w:ascii="Calibri" w:hAnsi="Calibri" w:cs="Calibri"/>
        </w:rPr>
        <w:t xml:space="preserve"> </w:t>
      </w:r>
      <w:r w:rsidRPr="00FE40B6">
        <w:rPr>
          <w:rFonts w:ascii="Calibri" w:hAnsi="Calibri" w:cs="Calibri"/>
        </w:rPr>
        <w:t>- dotacja do wysokości poniesionych udokumentowanych kosztów wykonania zadania, nie więcej niż 500 złotych.</w:t>
      </w:r>
    </w:p>
    <w:p w14:paraId="7F466F25" w14:textId="77777777" w:rsidR="00F80BEB" w:rsidRPr="00FE40B6" w:rsidRDefault="00F80BEB" w:rsidP="00A803F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</w:p>
    <w:p w14:paraId="4C22D341" w14:textId="77777777" w:rsidR="00F80BEB" w:rsidRPr="00FE40B6" w:rsidRDefault="00EC2882" w:rsidP="003B0AF8">
      <w:pPr>
        <w:keepNext/>
        <w:jc w:val="both"/>
        <w:rPr>
          <w:rFonts w:ascii="Calibri" w:hAnsi="Calibri" w:cs="Calibri"/>
          <w:b/>
          <w:bCs/>
          <w:shd w:val="clear" w:color="auto" w:fill="FFFFFF"/>
        </w:rPr>
      </w:pPr>
      <w:r w:rsidRPr="00CE7DC8">
        <w:rPr>
          <w:rFonts w:ascii="Calibri" w:hAnsi="Calibri" w:cs="Calibri"/>
          <w:b/>
          <w:bCs/>
          <w:shd w:val="clear" w:color="auto" w:fill="FFFFFF"/>
        </w:rPr>
        <w:t>e)</w:t>
      </w:r>
      <w:r w:rsidR="003B0AF8" w:rsidRPr="00CE7DC8">
        <w:rPr>
          <w:rFonts w:ascii="Calibri" w:hAnsi="Calibri" w:cs="Calibri"/>
          <w:b/>
          <w:bCs/>
          <w:shd w:val="clear" w:color="auto" w:fill="FFFFFF"/>
        </w:rPr>
        <w:t xml:space="preserve"> </w:t>
      </w:r>
      <w:r w:rsidR="00F80BEB" w:rsidRPr="00CE7DC8">
        <w:rPr>
          <w:rFonts w:ascii="Calibri" w:hAnsi="Calibri" w:cs="Calibri"/>
          <w:b/>
          <w:bCs/>
          <w:shd w:val="clear" w:color="auto" w:fill="FFFFFF"/>
        </w:rPr>
        <w:t xml:space="preserve"> na realizację zielonego dachu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 xml:space="preserve"> – Program Operacyjny „Zielone Dachy dla Miasta Bielska-</w:t>
      </w:r>
      <w:r w:rsidR="00B866D5" w:rsidRPr="00FE40B6">
        <w:rPr>
          <w:rFonts w:ascii="Calibri" w:hAnsi="Calibri" w:cs="Calibri"/>
          <w:b/>
          <w:bCs/>
          <w:shd w:val="clear" w:color="auto" w:fill="FFFFFF"/>
        </w:rPr>
        <w:t>Białej”</w:t>
      </w:r>
    </w:p>
    <w:p w14:paraId="6F0F4558" w14:textId="77777777" w:rsidR="00F80BEB" w:rsidRPr="00FE40B6" w:rsidRDefault="00FE40B6" w:rsidP="00FE40B6">
      <w:pPr>
        <w:keepNext/>
        <w:jc w:val="both"/>
        <w:rPr>
          <w:rFonts w:ascii="Calibri" w:hAnsi="Calibri" w:cs="Calibri"/>
          <w:color w:val="000000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- </w:t>
      </w:r>
      <w:r w:rsidR="00F80BEB" w:rsidRPr="00FE40B6">
        <w:rPr>
          <w:rFonts w:ascii="Calibri" w:hAnsi="Calibri" w:cs="Calibri"/>
          <w:shd w:val="clear" w:color="auto" w:fill="FFFFFF"/>
        </w:rPr>
        <w:t>dla zielonego dachu ekstensywnego 2</w:t>
      </w:r>
      <w:r w:rsidR="005F2070">
        <w:rPr>
          <w:rFonts w:ascii="Calibri" w:hAnsi="Calibri" w:cs="Calibri"/>
          <w:shd w:val="clear" w:color="auto" w:fill="FFFFFF"/>
        </w:rPr>
        <w:t>5</w:t>
      </w:r>
      <w:r w:rsidR="00F80BEB" w:rsidRPr="00FE40B6">
        <w:rPr>
          <w:rFonts w:ascii="Calibri" w:hAnsi="Calibri" w:cs="Calibri"/>
          <w:shd w:val="clear" w:color="auto" w:fill="FFFFFF"/>
        </w:rPr>
        <w:t>0</w:t>
      </w:r>
      <w:r w:rsidR="003B0AF8" w:rsidRPr="00FE40B6">
        <w:rPr>
          <w:rFonts w:ascii="Calibri" w:hAnsi="Calibri" w:cs="Calibri"/>
          <w:shd w:val="clear" w:color="auto" w:fill="FFFFFF"/>
        </w:rPr>
        <w:t xml:space="preserve"> </w:t>
      </w:r>
      <w:r w:rsidR="00F80BEB" w:rsidRPr="00FE40B6">
        <w:rPr>
          <w:rFonts w:ascii="Calibri" w:hAnsi="Calibri" w:cs="Calibri"/>
          <w:shd w:val="clear" w:color="auto" w:fill="FFFFFF"/>
        </w:rPr>
        <w:t>zł/m</w:t>
      </w:r>
      <w:r w:rsidR="00F80BEB" w:rsidRPr="00FE40B6">
        <w:rPr>
          <w:rFonts w:ascii="Calibri" w:hAnsi="Calibri" w:cs="Calibri"/>
          <w:shd w:val="clear" w:color="auto" w:fill="FFFFFF"/>
          <w:vertAlign w:val="superscript"/>
        </w:rPr>
        <w:t xml:space="preserve">2 </w:t>
      </w:r>
      <w:r w:rsidR="00F80BEB" w:rsidRPr="00FE40B6">
        <w:rPr>
          <w:rFonts w:ascii="Calibri" w:hAnsi="Calibri" w:cs="Calibri"/>
          <w:shd w:val="clear" w:color="auto" w:fill="FFFFFF"/>
        </w:rPr>
        <w:t xml:space="preserve"> zielonego dachu, ale nie więcej niż </w:t>
      </w:r>
      <w:r w:rsidR="00425444">
        <w:rPr>
          <w:rFonts w:ascii="Calibri" w:hAnsi="Calibri" w:cs="Calibri"/>
          <w:shd w:val="clear" w:color="auto" w:fill="FFFFFF"/>
        </w:rPr>
        <w:br/>
        <w:t>20</w:t>
      </w:r>
      <w:r w:rsidR="00F80BEB" w:rsidRPr="00FE40B6">
        <w:rPr>
          <w:rFonts w:ascii="Calibri" w:hAnsi="Calibri" w:cs="Calibri"/>
          <w:shd w:val="clear" w:color="auto" w:fill="FFFFFF"/>
        </w:rPr>
        <w:t xml:space="preserve"> 000,00 złotych</w:t>
      </w:r>
    </w:p>
    <w:p w14:paraId="37E42DEA" w14:textId="77777777" w:rsidR="00F80BEB" w:rsidRPr="00FE40B6" w:rsidRDefault="004D4DB3" w:rsidP="00FE40B6">
      <w:pPr>
        <w:keepNext/>
        <w:autoSpaceDE w:val="0"/>
        <w:autoSpaceDN w:val="0"/>
        <w:adjustRightInd w:val="0"/>
        <w:jc w:val="both"/>
        <w:rPr>
          <w:rFonts w:ascii="Calibri" w:hAnsi="Calibri" w:cs="Calibri"/>
          <w:shd w:val="clear" w:color="auto" w:fill="FFFFFF"/>
        </w:rPr>
      </w:pPr>
      <w:r>
        <w:rPr>
          <w:rFonts w:ascii="Calibri" w:hAnsi="Calibri" w:cs="Calibri"/>
          <w:shd w:val="clear" w:color="auto" w:fill="FFFFFF"/>
        </w:rPr>
        <w:t xml:space="preserve">- </w:t>
      </w:r>
      <w:r w:rsidR="00F80BEB" w:rsidRPr="00FE40B6">
        <w:rPr>
          <w:rFonts w:ascii="Calibri" w:hAnsi="Calibri" w:cs="Calibri"/>
          <w:shd w:val="clear" w:color="auto" w:fill="FFFFFF"/>
        </w:rPr>
        <w:t xml:space="preserve">dla zielonego dachu intensywnego </w:t>
      </w:r>
      <w:r w:rsidR="005F2070">
        <w:rPr>
          <w:rFonts w:ascii="Calibri" w:hAnsi="Calibri" w:cs="Calibri"/>
          <w:shd w:val="clear" w:color="auto" w:fill="FFFFFF"/>
        </w:rPr>
        <w:t>5</w:t>
      </w:r>
      <w:r w:rsidR="00F80BEB" w:rsidRPr="00FE40B6">
        <w:rPr>
          <w:rFonts w:ascii="Calibri" w:hAnsi="Calibri" w:cs="Calibri"/>
          <w:shd w:val="clear" w:color="auto" w:fill="FFFFFF"/>
        </w:rPr>
        <w:t>00 zł/m</w:t>
      </w:r>
      <w:r w:rsidR="00F80BEB" w:rsidRPr="00FE40B6">
        <w:rPr>
          <w:rFonts w:ascii="Calibri" w:hAnsi="Calibri" w:cs="Calibri"/>
          <w:shd w:val="clear" w:color="auto" w:fill="FFFFFF"/>
          <w:vertAlign w:val="superscript"/>
        </w:rPr>
        <w:t xml:space="preserve">2 </w:t>
      </w:r>
      <w:r w:rsidR="00F80BEB" w:rsidRPr="00FE40B6">
        <w:rPr>
          <w:rFonts w:ascii="Calibri" w:hAnsi="Calibri" w:cs="Calibri"/>
          <w:shd w:val="clear" w:color="auto" w:fill="FFFFFF"/>
        </w:rPr>
        <w:t xml:space="preserve"> zielonego dachu, ale nie więcej niż </w:t>
      </w:r>
      <w:r w:rsidR="00425444">
        <w:rPr>
          <w:rFonts w:ascii="Calibri" w:hAnsi="Calibri" w:cs="Calibri"/>
          <w:shd w:val="clear" w:color="auto" w:fill="FFFFFF"/>
        </w:rPr>
        <w:br/>
        <w:t>4</w:t>
      </w:r>
      <w:r w:rsidR="00F80BEB" w:rsidRPr="00FE40B6">
        <w:rPr>
          <w:rFonts w:ascii="Calibri" w:hAnsi="Calibri" w:cs="Calibri"/>
          <w:shd w:val="clear" w:color="auto" w:fill="FFFFFF"/>
        </w:rPr>
        <w:t>0 000,00 złotych.</w:t>
      </w:r>
    </w:p>
    <w:p w14:paraId="47C2480B" w14:textId="77777777" w:rsidR="00746DEC" w:rsidRPr="00FE40B6" w:rsidRDefault="00746DEC" w:rsidP="00F80BEB">
      <w:pPr>
        <w:keepNext/>
        <w:autoSpaceDE w:val="0"/>
        <w:autoSpaceDN w:val="0"/>
        <w:adjustRightInd w:val="0"/>
        <w:ind w:firstLine="340"/>
        <w:jc w:val="both"/>
        <w:rPr>
          <w:rFonts w:ascii="Calibri" w:hAnsi="Calibri" w:cs="Calibri"/>
          <w:shd w:val="clear" w:color="auto" w:fill="FFFFFF"/>
        </w:rPr>
      </w:pPr>
    </w:p>
    <w:p w14:paraId="0352A644" w14:textId="77777777" w:rsidR="00746DEC" w:rsidRPr="00CE7DC8" w:rsidRDefault="00EC2882" w:rsidP="00746DEC">
      <w:pPr>
        <w:keepNext/>
        <w:autoSpaceDE w:val="0"/>
        <w:autoSpaceDN w:val="0"/>
        <w:adjustRightInd w:val="0"/>
        <w:jc w:val="both"/>
        <w:rPr>
          <w:rFonts w:ascii="Calibri" w:hAnsi="Calibri" w:cs="Calibri"/>
          <w:b/>
          <w:bCs/>
          <w:shd w:val="clear" w:color="auto" w:fill="FFFFFF"/>
        </w:rPr>
      </w:pPr>
      <w:r w:rsidRPr="00CE7DC8">
        <w:rPr>
          <w:rFonts w:ascii="Calibri" w:hAnsi="Calibri" w:cs="Calibri"/>
          <w:b/>
          <w:bCs/>
          <w:shd w:val="clear" w:color="auto" w:fill="FFFFFF"/>
        </w:rPr>
        <w:t>f)</w:t>
      </w:r>
      <w:r w:rsidR="00746DEC" w:rsidRPr="00CE7DC8">
        <w:rPr>
          <w:rFonts w:ascii="Calibri" w:hAnsi="Calibri" w:cs="Calibri"/>
          <w:b/>
          <w:bCs/>
          <w:shd w:val="clear" w:color="auto" w:fill="FFFFFF"/>
        </w:rPr>
        <w:t xml:space="preserve"> 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 xml:space="preserve">na </w:t>
      </w:r>
      <w:r w:rsidR="00746DEC" w:rsidRPr="00CE7DC8">
        <w:rPr>
          <w:rFonts w:ascii="Calibri" w:hAnsi="Calibri" w:cs="Calibri"/>
          <w:b/>
          <w:bCs/>
          <w:shd w:val="clear" w:color="auto" w:fill="FFFFFF"/>
        </w:rPr>
        <w:t>odnawialne źródła energii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 xml:space="preserve"> – Program „Zielona energia dla </w:t>
      </w:r>
      <w:r w:rsidR="00CE7DC8">
        <w:rPr>
          <w:rFonts w:ascii="Calibri" w:hAnsi="Calibri" w:cs="Calibri"/>
          <w:b/>
          <w:bCs/>
          <w:shd w:val="clear" w:color="auto" w:fill="FFFFFF"/>
        </w:rPr>
        <w:t>M</w:t>
      </w:r>
      <w:r w:rsidR="00B866D5" w:rsidRPr="00CE7DC8">
        <w:rPr>
          <w:rFonts w:ascii="Calibri" w:hAnsi="Calibri" w:cs="Calibri"/>
          <w:b/>
          <w:bCs/>
          <w:shd w:val="clear" w:color="auto" w:fill="FFFFFF"/>
        </w:rPr>
        <w:t>iasta Bielska-Białej”</w:t>
      </w:r>
    </w:p>
    <w:p w14:paraId="14C13122" w14:textId="77777777" w:rsidR="00E125CA" w:rsidRPr="00FE40B6" w:rsidRDefault="00E10657" w:rsidP="00746DEC">
      <w:pPr>
        <w:keepNext/>
        <w:autoSpaceDE w:val="0"/>
        <w:autoSpaceDN w:val="0"/>
        <w:adjustRightInd w:val="0"/>
        <w:jc w:val="both"/>
        <w:rPr>
          <w:rFonts w:ascii="Calibri" w:hAnsi="Calibri" w:cs="Calibri"/>
          <w:shd w:val="clear" w:color="auto" w:fill="FFFFFF"/>
        </w:rPr>
      </w:pPr>
      <w:r w:rsidRPr="00FE40B6">
        <w:rPr>
          <w:rFonts w:ascii="Calibri" w:hAnsi="Calibri" w:cs="Calibri"/>
          <w:shd w:val="clear" w:color="auto" w:fill="FFFFFF"/>
        </w:rPr>
        <w:t>i</w:t>
      </w:r>
      <w:r w:rsidR="00746DEC" w:rsidRPr="00FE40B6">
        <w:rPr>
          <w:rFonts w:ascii="Calibri" w:hAnsi="Calibri" w:cs="Calibri"/>
          <w:shd w:val="clear" w:color="auto" w:fill="FFFFFF"/>
        </w:rPr>
        <w:t xml:space="preserve">nstalacja fotowoltaiczna, pompa ciepła, rekuperator, instalacja kolektorów słonecznych </w:t>
      </w:r>
    </w:p>
    <w:p w14:paraId="5286A232" w14:textId="77777777" w:rsidR="00746DEC" w:rsidRPr="00FE40B6" w:rsidRDefault="00E10657" w:rsidP="00746DEC">
      <w:pPr>
        <w:keepNext/>
        <w:autoSpaceDE w:val="0"/>
        <w:autoSpaceDN w:val="0"/>
        <w:adjustRightInd w:val="0"/>
        <w:jc w:val="both"/>
        <w:rPr>
          <w:rFonts w:ascii="Calibri" w:hAnsi="Calibri" w:cs="Calibri"/>
          <w:color w:val="000000"/>
          <w:shd w:val="clear" w:color="auto" w:fill="FFFFFF"/>
        </w:rPr>
      </w:pPr>
      <w:r w:rsidRPr="00FE40B6">
        <w:rPr>
          <w:rFonts w:ascii="Calibri" w:hAnsi="Calibri" w:cs="Calibri"/>
          <w:shd w:val="clear" w:color="auto" w:fill="FFFFFF"/>
        </w:rPr>
        <w:t>dotacja</w:t>
      </w:r>
      <w:r w:rsidR="00E125CA" w:rsidRPr="00FE40B6">
        <w:rPr>
          <w:rFonts w:ascii="Calibri" w:hAnsi="Calibri" w:cs="Calibri"/>
          <w:shd w:val="clear" w:color="auto" w:fill="FFFFFF"/>
        </w:rPr>
        <w:t xml:space="preserve"> </w:t>
      </w:r>
      <w:r w:rsidRPr="00FE40B6">
        <w:rPr>
          <w:rFonts w:ascii="Calibri" w:hAnsi="Calibri" w:cs="Calibri"/>
          <w:shd w:val="clear" w:color="auto" w:fill="FFFFFF"/>
        </w:rPr>
        <w:t xml:space="preserve"> 5 000,00 złotych.</w:t>
      </w:r>
    </w:p>
    <w:p w14:paraId="12093587" w14:textId="77777777" w:rsidR="00F80BEB" w:rsidRPr="00FE40B6" w:rsidRDefault="00F80BEB" w:rsidP="00A803F3">
      <w:pPr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 </w:t>
      </w:r>
    </w:p>
    <w:p w14:paraId="06573BF6" w14:textId="77777777" w:rsidR="00FA6E48" w:rsidRPr="00FE40B6" w:rsidRDefault="00DD110C" w:rsidP="00276E37">
      <w:pPr>
        <w:jc w:val="both"/>
        <w:rPr>
          <w:rFonts w:ascii="Calibri" w:hAnsi="Calibri" w:cs="Calibri"/>
          <w:b/>
          <w:i/>
          <w:iCs/>
        </w:rPr>
      </w:pPr>
      <w:r w:rsidRPr="00FE40B6">
        <w:rPr>
          <w:rFonts w:ascii="Calibri" w:hAnsi="Calibri" w:cs="Calibri"/>
          <w:b/>
          <w:i/>
          <w:iCs/>
        </w:rPr>
        <w:t xml:space="preserve">Dotacja nie może być przeznaczona na zadanie z zakresu ochrony środowiska zrealizowane przed zawarciem umowy dotacyjnej. </w:t>
      </w:r>
    </w:p>
    <w:p w14:paraId="5BA3FD85" w14:textId="77777777" w:rsidR="003048F6" w:rsidRPr="00FE40B6" w:rsidRDefault="003048F6" w:rsidP="00276E37">
      <w:pPr>
        <w:pStyle w:val="Tekstpodstawowywcity2"/>
        <w:ind w:left="0"/>
        <w:rPr>
          <w:rFonts w:ascii="Calibri" w:hAnsi="Calibri" w:cs="Calibri"/>
        </w:rPr>
      </w:pPr>
    </w:p>
    <w:p w14:paraId="3D41B726" w14:textId="77777777" w:rsidR="00FA6E48" w:rsidRPr="00FE40B6" w:rsidRDefault="00FA6E48" w:rsidP="00276E37">
      <w:pPr>
        <w:pStyle w:val="Tekstpodstawowywcity2"/>
        <w:ind w:left="0"/>
        <w:rPr>
          <w:rFonts w:ascii="Calibri" w:hAnsi="Calibri" w:cs="Calibri"/>
        </w:rPr>
      </w:pPr>
      <w:r w:rsidRPr="00FE40B6">
        <w:rPr>
          <w:rFonts w:ascii="Calibri" w:hAnsi="Calibri" w:cs="Calibri"/>
        </w:rPr>
        <w:t xml:space="preserve">Wydatkowanie środków finansowych przeznaczonych na ochronę środowiska </w:t>
      </w:r>
      <w:r w:rsidRPr="00FE40B6">
        <w:rPr>
          <w:rFonts w:ascii="Calibri" w:hAnsi="Calibri" w:cs="Calibri"/>
        </w:rPr>
        <w:br/>
        <w:t xml:space="preserve">i gospodarkę wodną podlega przepisom ustawy </w:t>
      </w:r>
      <w:r w:rsidR="003048F6" w:rsidRPr="00FE40B6">
        <w:rPr>
          <w:rFonts w:ascii="Calibri" w:hAnsi="Calibri" w:cs="Calibri"/>
        </w:rPr>
        <w:t xml:space="preserve">z dnia 27 sierpnia 2009 r. – ustawa o finansach publicznych  oraz ustawy </w:t>
      </w:r>
      <w:r w:rsidRPr="00FE40B6">
        <w:rPr>
          <w:rFonts w:ascii="Calibri" w:hAnsi="Calibri" w:cs="Calibri"/>
        </w:rPr>
        <w:t xml:space="preserve">z dnia 29 stycznia  2004 r. - Prawo zamówień publicznych.  </w:t>
      </w:r>
    </w:p>
    <w:p w14:paraId="1D1C12DC" w14:textId="77777777" w:rsidR="00FA6E48" w:rsidRPr="00FE40B6" w:rsidRDefault="00FA6E48">
      <w:pPr>
        <w:pStyle w:val="Tekstpodstawowywcity2"/>
        <w:ind w:left="0"/>
        <w:rPr>
          <w:rFonts w:ascii="Calibri" w:hAnsi="Calibri" w:cs="Calibri"/>
        </w:rPr>
      </w:pPr>
    </w:p>
    <w:p w14:paraId="590C4488" w14:textId="77777777" w:rsidR="00FA6E48" w:rsidRPr="00FE40B6" w:rsidRDefault="00FA6E48" w:rsidP="00EC2882">
      <w:pPr>
        <w:pStyle w:val="Tekstpodstawowy2"/>
        <w:numPr>
          <w:ilvl w:val="0"/>
          <w:numId w:val="29"/>
        </w:numPr>
        <w:jc w:val="both"/>
        <w:rPr>
          <w:rFonts w:ascii="Calibri" w:hAnsi="Calibri" w:cs="Calibri"/>
          <w:b/>
          <w:bCs/>
          <w:sz w:val="24"/>
          <w:szCs w:val="24"/>
        </w:rPr>
      </w:pPr>
      <w:r w:rsidRPr="00FE40B6">
        <w:rPr>
          <w:rFonts w:ascii="Calibri" w:hAnsi="Calibri" w:cs="Calibri"/>
          <w:b/>
          <w:bCs/>
          <w:sz w:val="24"/>
          <w:szCs w:val="24"/>
        </w:rPr>
        <w:t>Dodatkowe informacje</w:t>
      </w:r>
    </w:p>
    <w:p w14:paraId="46AE019A" w14:textId="77777777" w:rsidR="00FA6E48" w:rsidRPr="00FE40B6" w:rsidRDefault="00FA6E48">
      <w:pPr>
        <w:pStyle w:val="Tekstpodstawowy2"/>
        <w:ind w:left="180" w:hanging="180"/>
        <w:jc w:val="both"/>
        <w:rPr>
          <w:rFonts w:ascii="Calibri" w:hAnsi="Calibri" w:cs="Calibri"/>
          <w:sz w:val="24"/>
          <w:szCs w:val="24"/>
        </w:rPr>
      </w:pPr>
    </w:p>
    <w:p w14:paraId="1C8055E0" w14:textId="77777777" w:rsidR="00FA6E48" w:rsidRPr="00FE40B6" w:rsidRDefault="00FA6E48">
      <w:pPr>
        <w:pStyle w:val="Tekstpodstawowy2"/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Dodatkowych informacji udzielają:</w:t>
      </w:r>
    </w:p>
    <w:p w14:paraId="026B3F8E" w14:textId="77777777" w:rsidR="00FA6E48" w:rsidRPr="00EC2882" w:rsidRDefault="00FA6E48" w:rsidP="00EC2882">
      <w:pPr>
        <w:pStyle w:val="Tekstpodstawowy2"/>
        <w:numPr>
          <w:ilvl w:val="0"/>
          <w:numId w:val="30"/>
        </w:numPr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Wydział Ochrony Środowiska i Energii:</w:t>
      </w:r>
      <w:r w:rsidRPr="00FE40B6">
        <w:rPr>
          <w:rFonts w:ascii="Calibri" w:hAnsi="Calibri" w:cs="Calibri"/>
          <w:sz w:val="24"/>
          <w:szCs w:val="24"/>
        </w:rPr>
        <w:tab/>
        <w:t>tel</w:t>
      </w:r>
      <w:r w:rsidR="00EC2882">
        <w:rPr>
          <w:rFonts w:ascii="Calibri" w:hAnsi="Calibri" w:cs="Calibri"/>
          <w:sz w:val="24"/>
          <w:szCs w:val="24"/>
        </w:rPr>
        <w:t>.</w:t>
      </w:r>
      <w:r w:rsidR="00DA589F">
        <w:rPr>
          <w:rFonts w:ascii="Calibri" w:hAnsi="Calibri" w:cs="Calibri"/>
          <w:sz w:val="24"/>
          <w:szCs w:val="24"/>
        </w:rPr>
        <w:t xml:space="preserve"> </w:t>
      </w:r>
      <w:r w:rsidR="00EC2882">
        <w:rPr>
          <w:rFonts w:ascii="Calibri" w:hAnsi="Calibri" w:cs="Calibri"/>
          <w:sz w:val="24"/>
          <w:szCs w:val="24"/>
        </w:rPr>
        <w:t xml:space="preserve"> </w:t>
      </w:r>
      <w:r w:rsidRPr="00FE40B6">
        <w:rPr>
          <w:rFonts w:ascii="Calibri" w:hAnsi="Calibri" w:cs="Calibri"/>
          <w:sz w:val="24"/>
          <w:szCs w:val="24"/>
        </w:rPr>
        <w:t>33 4971 514</w:t>
      </w:r>
    </w:p>
    <w:p w14:paraId="6771E182" w14:textId="2E6CC839" w:rsidR="00FA6E48" w:rsidRDefault="00FA6E48" w:rsidP="00EC2882">
      <w:pPr>
        <w:pStyle w:val="Tekstpodstawowy2"/>
        <w:numPr>
          <w:ilvl w:val="0"/>
          <w:numId w:val="30"/>
        </w:numPr>
        <w:jc w:val="both"/>
        <w:rPr>
          <w:rFonts w:ascii="Calibri" w:hAnsi="Calibri" w:cs="Calibri"/>
          <w:sz w:val="24"/>
          <w:szCs w:val="24"/>
        </w:rPr>
      </w:pPr>
      <w:r w:rsidRPr="00FE40B6">
        <w:rPr>
          <w:rFonts w:ascii="Calibri" w:hAnsi="Calibri" w:cs="Calibri"/>
          <w:sz w:val="24"/>
          <w:szCs w:val="24"/>
        </w:rPr>
        <w:t>Biuro Obsługi Interesanta</w:t>
      </w:r>
      <w:r w:rsidRPr="00FE40B6">
        <w:rPr>
          <w:rFonts w:ascii="Calibri" w:hAnsi="Calibri" w:cs="Calibri"/>
          <w:sz w:val="24"/>
          <w:szCs w:val="24"/>
        </w:rPr>
        <w:tab/>
      </w:r>
      <w:r w:rsidRPr="00FE40B6">
        <w:rPr>
          <w:rFonts w:ascii="Calibri" w:hAnsi="Calibri" w:cs="Calibri"/>
          <w:sz w:val="24"/>
          <w:szCs w:val="24"/>
        </w:rPr>
        <w:tab/>
        <w:t xml:space="preserve">      </w:t>
      </w:r>
      <w:r w:rsidR="00EC2882">
        <w:rPr>
          <w:rFonts w:ascii="Calibri" w:hAnsi="Calibri" w:cs="Calibri"/>
          <w:sz w:val="24"/>
          <w:szCs w:val="24"/>
        </w:rPr>
        <w:t xml:space="preserve"> </w:t>
      </w:r>
      <w:r w:rsidRPr="00FE40B6">
        <w:rPr>
          <w:rFonts w:ascii="Calibri" w:hAnsi="Calibri" w:cs="Calibri"/>
          <w:sz w:val="24"/>
          <w:szCs w:val="24"/>
        </w:rPr>
        <w:t xml:space="preserve">    </w:t>
      </w:r>
      <w:r w:rsidR="00EC2882">
        <w:rPr>
          <w:rFonts w:ascii="Calibri" w:hAnsi="Calibri" w:cs="Calibri"/>
          <w:sz w:val="24"/>
          <w:szCs w:val="24"/>
        </w:rPr>
        <w:t xml:space="preserve"> </w:t>
      </w:r>
      <w:r w:rsidRPr="00FE40B6">
        <w:rPr>
          <w:rFonts w:ascii="Calibri" w:hAnsi="Calibri" w:cs="Calibri"/>
          <w:sz w:val="24"/>
          <w:szCs w:val="24"/>
        </w:rPr>
        <w:t xml:space="preserve"> tel</w:t>
      </w:r>
      <w:r w:rsidR="00EC2882">
        <w:rPr>
          <w:rFonts w:ascii="Calibri" w:hAnsi="Calibri" w:cs="Calibri"/>
          <w:sz w:val="24"/>
          <w:szCs w:val="24"/>
        </w:rPr>
        <w:t>.</w:t>
      </w:r>
      <w:r w:rsidRPr="00FE40B6">
        <w:rPr>
          <w:rFonts w:ascii="Calibri" w:hAnsi="Calibri" w:cs="Calibri"/>
          <w:sz w:val="24"/>
          <w:szCs w:val="24"/>
        </w:rPr>
        <w:t xml:space="preserve">  33 4971 80</w:t>
      </w:r>
      <w:r w:rsidR="005A5DF1">
        <w:rPr>
          <w:rFonts w:ascii="Calibri" w:hAnsi="Calibri" w:cs="Calibri"/>
          <w:sz w:val="24"/>
          <w:szCs w:val="24"/>
        </w:rPr>
        <w:t>5</w:t>
      </w:r>
    </w:p>
    <w:p w14:paraId="158EB98C" w14:textId="694B5C4C" w:rsidR="005A5DF1" w:rsidRDefault="005A5DF1" w:rsidP="005A5DF1">
      <w:pPr>
        <w:pStyle w:val="Tekstpodstawowy2"/>
        <w:ind w:left="495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33 4971 806</w:t>
      </w:r>
    </w:p>
    <w:p w14:paraId="011F7AC9" w14:textId="1708D0D4" w:rsidR="005A5DF1" w:rsidRDefault="005A5DF1" w:rsidP="005A5DF1">
      <w:pPr>
        <w:pStyle w:val="Tekstpodstawowy2"/>
        <w:ind w:left="495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33 4971 809</w:t>
      </w:r>
    </w:p>
    <w:p w14:paraId="5E053F40" w14:textId="62A556A1" w:rsidR="005A5DF1" w:rsidRPr="00FE40B6" w:rsidRDefault="005A5DF1" w:rsidP="005A5DF1">
      <w:pPr>
        <w:pStyle w:val="Tekstpodstawowy2"/>
        <w:ind w:left="4956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33 4971 810</w:t>
      </w:r>
    </w:p>
    <w:sectPr w:rsidR="005A5DF1" w:rsidRPr="00FE40B6" w:rsidSect="009F35C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463C9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ADDC7F08">
      <w:start w:val="1"/>
      <w:numFmt w:val="decimal"/>
      <w:lvlText w:val="%2."/>
      <w:lvlJc w:val="left"/>
      <w:pPr>
        <w:tabs>
          <w:tab w:val="num" w:pos="2145"/>
        </w:tabs>
        <w:ind w:left="2145" w:hanging="705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FD4F7B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B9650F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08F2D8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95CC2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C82031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82BB5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  <w:bCs/>
        <w:i w:val="0"/>
        <w:iCs w:val="0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F4350"/>
    <w:multiLevelType w:val="hybridMultilevel"/>
    <w:tmpl w:val="FFFFFFFF"/>
    <w:lvl w:ilvl="0" w:tplc="D382BB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  <w:bCs/>
        <w:i w:val="0"/>
        <w:i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A0D2283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BD16589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E1A01E8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0B85A39"/>
    <w:multiLevelType w:val="hybridMultilevel"/>
    <w:tmpl w:val="FFFFFFFF"/>
    <w:lvl w:ilvl="0" w:tplc="15ACE7C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4FA51CF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CB482600">
      <w:start w:val="1"/>
      <w:numFmt w:val="bullet"/>
      <w:lvlText w:val="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ADDC7F08">
      <w:start w:val="1"/>
      <w:numFmt w:val="decimal"/>
      <w:lvlText w:val="%3."/>
      <w:lvlJc w:val="left"/>
      <w:pPr>
        <w:tabs>
          <w:tab w:val="num" w:pos="2685"/>
        </w:tabs>
        <w:ind w:left="2685" w:hanging="705"/>
      </w:pPr>
      <w:rPr>
        <w:rFonts w:cs="Times New Roman" w:hint="default"/>
      </w:rPr>
    </w:lvl>
    <w:lvl w:ilvl="3" w:tplc="FFDA0DF6">
      <w:start w:val="8"/>
      <w:numFmt w:val="decimal"/>
      <w:lvlText w:val="%4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CB482600">
      <w:start w:val="1"/>
      <w:numFmt w:val="bullet"/>
      <w:lvlText w:val="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16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2FC2722F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ADDC7F08">
      <w:start w:val="1"/>
      <w:numFmt w:val="decimal"/>
      <w:lvlText w:val="%2.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7E05E3"/>
    <w:multiLevelType w:val="hybridMultilevel"/>
    <w:tmpl w:val="FFFFFFFF"/>
    <w:lvl w:ilvl="0" w:tplc="8A08F2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1D02F10"/>
    <w:multiLevelType w:val="hybridMultilevel"/>
    <w:tmpl w:val="FFFFFFFF"/>
    <w:lvl w:ilvl="0" w:tplc="15ACE7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2B63C9E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82BB54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6D54CF6"/>
    <w:multiLevelType w:val="hybridMultilevel"/>
    <w:tmpl w:val="FFFFFFFF"/>
    <w:lvl w:ilvl="0" w:tplc="8A08F2D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8E38A20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3CBD7182"/>
    <w:multiLevelType w:val="hybridMultilevel"/>
    <w:tmpl w:val="FFFFFFFF"/>
    <w:lvl w:ilvl="0" w:tplc="CB482600">
      <w:start w:val="1"/>
      <w:numFmt w:val="bullet"/>
      <w:lvlText w:val="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2266343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 w15:restartNumberingAfterBreak="0">
    <w:nsid w:val="4E3C1D83"/>
    <w:multiLevelType w:val="hybridMultilevel"/>
    <w:tmpl w:val="FFFFFFFF"/>
    <w:lvl w:ilvl="0" w:tplc="15ACE7C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1F15E2E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52750FCD"/>
    <w:multiLevelType w:val="hybridMultilevel"/>
    <w:tmpl w:val="FFFFFFFF"/>
    <w:lvl w:ilvl="0" w:tplc="9544E3D6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553939AE"/>
    <w:multiLevelType w:val="hybridMultilevel"/>
    <w:tmpl w:val="FFFFFFFF"/>
    <w:lvl w:ilvl="0" w:tplc="ADDC7F0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56CC08F4"/>
    <w:multiLevelType w:val="hybridMultilevel"/>
    <w:tmpl w:val="FFFFFFFF"/>
    <w:lvl w:ilvl="0" w:tplc="15ACE7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5A4B4779"/>
    <w:multiLevelType w:val="hybridMultilevel"/>
    <w:tmpl w:val="FFFFFFFF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67CF2C8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6FCB1FA3"/>
    <w:multiLevelType w:val="hybridMultilevel"/>
    <w:tmpl w:val="FFFFFFFF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B482600">
      <w:start w:val="1"/>
      <w:numFmt w:val="bullet"/>
      <w:lvlText w:val="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70F366FE"/>
    <w:multiLevelType w:val="hybridMultilevel"/>
    <w:tmpl w:val="FFFFFFFF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7468031F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FE660F"/>
    <w:multiLevelType w:val="hybridMultilevel"/>
    <w:tmpl w:val="FFFFFFFF"/>
    <w:lvl w:ilvl="0" w:tplc="15ACE7C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 w15:restartNumberingAfterBreak="0">
    <w:nsid w:val="7F857295"/>
    <w:multiLevelType w:val="hybridMultilevel"/>
    <w:tmpl w:val="FFFFFFFF"/>
    <w:lvl w:ilvl="0" w:tplc="0415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66C2B00">
      <w:start w:val="1"/>
      <w:numFmt w:val="upperRoman"/>
      <w:lvlText w:val="%2."/>
      <w:lvlJc w:val="left"/>
      <w:pPr>
        <w:tabs>
          <w:tab w:val="num" w:pos="2340"/>
        </w:tabs>
        <w:ind w:left="2340" w:hanging="720"/>
      </w:pPr>
      <w:rPr>
        <w:rFonts w:cs="Times New Roman" w:hint="default"/>
        <w:b/>
        <w:bCs/>
      </w:rPr>
    </w:lvl>
    <w:lvl w:ilvl="2" w:tplc="0415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 w16cid:durableId="854271204">
    <w:abstractNumId w:val="4"/>
  </w:num>
  <w:num w:numId="2" w16cid:durableId="50082694">
    <w:abstractNumId w:val="14"/>
  </w:num>
  <w:num w:numId="3" w16cid:durableId="1322155929">
    <w:abstractNumId w:val="5"/>
  </w:num>
  <w:num w:numId="4" w16cid:durableId="1936669700">
    <w:abstractNumId w:val="8"/>
  </w:num>
  <w:num w:numId="5" w16cid:durableId="709840095">
    <w:abstractNumId w:val="11"/>
  </w:num>
  <w:num w:numId="6" w16cid:durableId="1459957404">
    <w:abstractNumId w:val="10"/>
  </w:num>
  <w:num w:numId="7" w16cid:durableId="1472209144">
    <w:abstractNumId w:val="17"/>
  </w:num>
  <w:num w:numId="8" w16cid:durableId="1938949622">
    <w:abstractNumId w:val="19"/>
  </w:num>
  <w:num w:numId="9" w16cid:durableId="1394890383">
    <w:abstractNumId w:val="7"/>
  </w:num>
  <w:num w:numId="10" w16cid:durableId="1819608725">
    <w:abstractNumId w:val="21"/>
  </w:num>
  <w:num w:numId="11" w16cid:durableId="835655935">
    <w:abstractNumId w:val="6"/>
  </w:num>
  <w:num w:numId="12" w16cid:durableId="589431849">
    <w:abstractNumId w:val="2"/>
  </w:num>
  <w:num w:numId="13" w16cid:durableId="916861544">
    <w:abstractNumId w:val="0"/>
  </w:num>
  <w:num w:numId="14" w16cid:durableId="1908101245">
    <w:abstractNumId w:val="29"/>
  </w:num>
  <w:num w:numId="15" w16cid:durableId="553472156">
    <w:abstractNumId w:val="3"/>
  </w:num>
  <w:num w:numId="16" w16cid:durableId="879558702">
    <w:abstractNumId w:val="12"/>
  </w:num>
  <w:num w:numId="17" w16cid:durableId="339086531">
    <w:abstractNumId w:val="15"/>
  </w:num>
  <w:num w:numId="18" w16cid:durableId="1146699286">
    <w:abstractNumId w:val="25"/>
  </w:num>
  <w:num w:numId="19" w16cid:durableId="322395167">
    <w:abstractNumId w:val="16"/>
  </w:num>
  <w:num w:numId="20" w16cid:durableId="1498182542">
    <w:abstractNumId w:val="1"/>
  </w:num>
  <w:num w:numId="21" w16cid:durableId="1738287065">
    <w:abstractNumId w:val="23"/>
  </w:num>
  <w:num w:numId="22" w16cid:durableId="1589267899">
    <w:abstractNumId w:val="13"/>
  </w:num>
  <w:num w:numId="23" w16cid:durableId="1338195089">
    <w:abstractNumId w:val="22"/>
  </w:num>
  <w:num w:numId="24" w16cid:durableId="1238587368">
    <w:abstractNumId w:val="18"/>
  </w:num>
  <w:num w:numId="25" w16cid:durableId="877863989">
    <w:abstractNumId w:val="28"/>
  </w:num>
  <w:num w:numId="26" w16cid:durableId="1331367054">
    <w:abstractNumId w:val="9"/>
  </w:num>
  <w:num w:numId="27" w16cid:durableId="1462311645">
    <w:abstractNumId w:val="26"/>
  </w:num>
  <w:num w:numId="28" w16cid:durableId="1089693942">
    <w:abstractNumId w:val="20"/>
  </w:num>
  <w:num w:numId="29" w16cid:durableId="2015524021">
    <w:abstractNumId w:val="24"/>
  </w:num>
  <w:num w:numId="30" w16cid:durableId="9197464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oNotTrackMove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57EB3"/>
    <w:rsid w:val="00021075"/>
    <w:rsid w:val="00057EB3"/>
    <w:rsid w:val="00150603"/>
    <w:rsid w:val="00192994"/>
    <w:rsid w:val="00231E25"/>
    <w:rsid w:val="00276E37"/>
    <w:rsid w:val="002A13A6"/>
    <w:rsid w:val="003048F6"/>
    <w:rsid w:val="003B0AF8"/>
    <w:rsid w:val="00425444"/>
    <w:rsid w:val="004D4DB3"/>
    <w:rsid w:val="00515105"/>
    <w:rsid w:val="00553381"/>
    <w:rsid w:val="005538D8"/>
    <w:rsid w:val="005A5DF1"/>
    <w:rsid w:val="005C0045"/>
    <w:rsid w:val="005F2070"/>
    <w:rsid w:val="00682558"/>
    <w:rsid w:val="006C5F8B"/>
    <w:rsid w:val="006E6A70"/>
    <w:rsid w:val="00722C4F"/>
    <w:rsid w:val="007265F5"/>
    <w:rsid w:val="00746DEC"/>
    <w:rsid w:val="00776435"/>
    <w:rsid w:val="00861B34"/>
    <w:rsid w:val="0090279B"/>
    <w:rsid w:val="00964AE4"/>
    <w:rsid w:val="009667AD"/>
    <w:rsid w:val="0097256B"/>
    <w:rsid w:val="009C5A88"/>
    <w:rsid w:val="009F35C9"/>
    <w:rsid w:val="00A803F3"/>
    <w:rsid w:val="00B110F2"/>
    <w:rsid w:val="00B866D5"/>
    <w:rsid w:val="00BF339A"/>
    <w:rsid w:val="00C76CC1"/>
    <w:rsid w:val="00CE0BD0"/>
    <w:rsid w:val="00CE7DC8"/>
    <w:rsid w:val="00D35A55"/>
    <w:rsid w:val="00D36BEF"/>
    <w:rsid w:val="00D56845"/>
    <w:rsid w:val="00DA589F"/>
    <w:rsid w:val="00DB4F86"/>
    <w:rsid w:val="00DD110C"/>
    <w:rsid w:val="00E10657"/>
    <w:rsid w:val="00E125CA"/>
    <w:rsid w:val="00E54339"/>
    <w:rsid w:val="00E76A4E"/>
    <w:rsid w:val="00EC2882"/>
    <w:rsid w:val="00ED4030"/>
    <w:rsid w:val="00EE633A"/>
    <w:rsid w:val="00F80BEB"/>
    <w:rsid w:val="00FA6E48"/>
    <w:rsid w:val="00FD00D5"/>
    <w:rsid w:val="00FE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FAB93F"/>
  <w14:defaultImageDpi w14:val="0"/>
  <w15:docId w15:val="{D39FF84D-AE3F-4FCB-ABFC-4BEAE70EA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jc w:val="center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link w:val="Nagwek3"/>
    <w:uiPriority w:val="9"/>
    <w:semiHidden/>
    <w:locked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Legenda">
    <w:name w:val="caption"/>
    <w:basedOn w:val="Normalny"/>
    <w:next w:val="Normalny"/>
    <w:uiPriority w:val="99"/>
    <w:qFormat/>
    <w:rPr>
      <w:sz w:val="32"/>
      <w:szCs w:val="32"/>
    </w:rPr>
  </w:style>
  <w:style w:type="character" w:styleId="Hipercze">
    <w:name w:val="Hyperlink"/>
    <w:uiPriority w:val="99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pPr>
      <w:jc w:val="center"/>
    </w:pPr>
    <w:rPr>
      <w:b/>
      <w:bCs/>
    </w:rPr>
  </w:style>
  <w:style w:type="character" w:customStyle="1" w:styleId="TekstpodstawowyZnak">
    <w:name w:val="Tekst podstawowy Znak"/>
    <w:link w:val="Tekstpodstawowy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Pr>
      <w:sz w:val="20"/>
      <w:szCs w:val="20"/>
    </w:rPr>
  </w:style>
  <w:style w:type="character" w:customStyle="1" w:styleId="Tekstpodstawowy2Znak">
    <w:name w:val="Tekst podstawowy 2 Znak"/>
    <w:link w:val="Tekstpodstawowy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pPr>
      <w:ind w:left="360"/>
      <w:jc w:val="both"/>
    </w:pPr>
  </w:style>
  <w:style w:type="character" w:customStyle="1" w:styleId="Tekstpodstawowywcity2Znak">
    <w:name w:val="Tekst podstawowy wcięty 2 Znak"/>
    <w:link w:val="Tekstpodstawowywcity2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uiPriority w:val="99"/>
    <w:pPr>
      <w:jc w:val="center"/>
    </w:pPr>
    <w:rPr>
      <w:b/>
      <w:bCs/>
      <w:sz w:val="26"/>
      <w:szCs w:val="26"/>
    </w:rPr>
  </w:style>
  <w:style w:type="character" w:customStyle="1" w:styleId="Tekstpodstawowy3Znak">
    <w:name w:val="Tekst podstawowy 3 Znak"/>
    <w:link w:val="Tekstpodstawowy3"/>
    <w:uiPriority w:val="99"/>
    <w:semiHidden/>
    <w:locked/>
    <w:rPr>
      <w:rFonts w:ascii="Times New Roman" w:hAnsi="Times New Roman" w:cs="Times New Roman"/>
      <w:sz w:val="16"/>
      <w:szCs w:val="16"/>
    </w:rPr>
  </w:style>
  <w:style w:type="paragraph" w:styleId="Tekstpodstawowywcity3">
    <w:name w:val="Body Text Indent 3"/>
    <w:basedOn w:val="Normalny"/>
    <w:link w:val="Tekstpodstawowywcity3Znak"/>
    <w:uiPriority w:val="99"/>
    <w:pPr>
      <w:tabs>
        <w:tab w:val="left" w:pos="360"/>
      </w:tabs>
      <w:ind w:left="360"/>
      <w:jc w:val="both"/>
    </w:pPr>
    <w:rPr>
      <w:sz w:val="20"/>
      <w:szCs w:val="20"/>
    </w:rPr>
  </w:style>
  <w:style w:type="character" w:customStyle="1" w:styleId="Tekstpodstawowywcity3Znak">
    <w:name w:val="Tekst podstawowy wcięty 3 Znak"/>
    <w:link w:val="Tekstpodstawowywcity3"/>
    <w:uiPriority w:val="99"/>
    <w:semiHidden/>
    <w:locked/>
    <w:rPr>
      <w:rFonts w:ascii="Times New Roman" w:hAnsi="Times New Roman" w:cs="Times New Roman"/>
      <w:sz w:val="16"/>
      <w:szCs w:val="16"/>
    </w:rPr>
  </w:style>
  <w:style w:type="character" w:styleId="UyteHipercze">
    <w:name w:val="FollowedHyperlink"/>
    <w:uiPriority w:val="99"/>
    <w:rPr>
      <w:rFonts w:cs="Times New Roman"/>
      <w:color w:val="800080"/>
      <w:u w:val="single"/>
    </w:rPr>
  </w:style>
  <w:style w:type="character" w:styleId="Nierozpoznanawzmianka">
    <w:name w:val="Unresolved Mention"/>
    <w:uiPriority w:val="99"/>
    <w:semiHidden/>
    <w:unhideWhenUsed/>
    <w:rsid w:val="00FE40B6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ose@um.bielsko-biala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872</Words>
  <Characters>5234</Characters>
  <Application>Microsoft Office Word</Application>
  <DocSecurity>0</DocSecurity>
  <Lines>43</Lines>
  <Paragraphs>12</Paragraphs>
  <ScaleCrop>false</ScaleCrop>
  <Company/>
  <LinksUpToDate>false</LinksUpToDate>
  <CharactersWithSpaces>6094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UMBB</dc:creator>
  <cp:keywords/>
  <dc:description/>
  <cp:lastModifiedBy>Patrycja Hałat-Jarosz</cp:lastModifiedBy>
  <cp:revision>3</cp:revision>
  <cp:lastPrinted>2012-01-13T10:20:00Z</cp:lastPrinted>
  <dcterms:created xsi:type="dcterms:W3CDTF">2025-03-06T09:19:00Z</dcterms:created>
  <dcterms:modified xsi:type="dcterms:W3CDTF">2025-06-02T11:14:00Z</dcterms:modified>
</cp:coreProperties>
</file>