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FB4E" w14:textId="7D4A4F63" w:rsidR="005F7FDB" w:rsidRPr="00575C3A" w:rsidRDefault="00F53323">
      <w:pPr>
        <w:rPr>
          <w:b/>
          <w:bCs/>
          <w:sz w:val="28"/>
          <w:szCs w:val="28"/>
        </w:rPr>
      </w:pPr>
      <w:r w:rsidRPr="00575C3A">
        <w:rPr>
          <w:b/>
          <w:bCs/>
          <w:sz w:val="28"/>
          <w:szCs w:val="28"/>
        </w:rPr>
        <w:t>Zgłoszenie stwierdzenia obecności w środowisku inwazyjnego gatunku obcego (IGO) stwarzającego zagrożenie dla Unii lub stwarzającego zagrożenie dla Polski.</w:t>
      </w:r>
    </w:p>
    <w:p w14:paraId="767E206A" w14:textId="77777777" w:rsidR="005F7FDB" w:rsidRPr="005F7FDB" w:rsidRDefault="005F7FDB" w:rsidP="005F7FDB">
      <w:pPr>
        <w:rPr>
          <w:b/>
          <w:bCs/>
        </w:rPr>
      </w:pPr>
      <w:r w:rsidRPr="005F7FDB">
        <w:rPr>
          <w:b/>
          <w:bCs/>
        </w:rPr>
        <w:t>Co to jest IGO?</w:t>
      </w:r>
    </w:p>
    <w:p w14:paraId="0590A36F" w14:textId="42A5EB36" w:rsidR="00F53323" w:rsidRPr="005F7FDB" w:rsidRDefault="005F7FDB" w:rsidP="005F7FDB">
      <w:pPr>
        <w:rPr>
          <w:sz w:val="24"/>
          <w:szCs w:val="24"/>
        </w:rPr>
      </w:pPr>
      <w:r w:rsidRPr="005F7FDB">
        <w:rPr>
          <w:sz w:val="24"/>
          <w:szCs w:val="24"/>
        </w:rPr>
        <w:t>Inwazyjne gatunki obce (IGO) to rośliny, zwierzęta, patogeny i inne organizmy, które nie są rodzime dla ekosystemów i mogą powodować szkody w środowisku lub gospodarce, lub też negatywnie oddziaływać na zdrowie człowieka. W szczególności IGO oddziałują negatywnie na różnorodność biologiczną, w tym na zmniejszenie populacji lub eliminowanie gatunków rodzimych, poprzez konkurencję pokarmową, drapieżnictwo lub przekazywanie patogenów oraz zakłócanie funkcjonowania ekosystemów.</w:t>
      </w:r>
    </w:p>
    <w:p w14:paraId="5D0FFF8A" w14:textId="77777777" w:rsidR="005F7FDB" w:rsidRDefault="005F7FDB" w:rsidP="005F7FDB">
      <w:pPr>
        <w:spacing w:line="240" w:lineRule="auto"/>
      </w:pPr>
    </w:p>
    <w:p w14:paraId="67287491" w14:textId="450EB982" w:rsidR="005F7FDB" w:rsidRDefault="005F7FDB" w:rsidP="005F7FDB">
      <w:pPr>
        <w:spacing w:line="240" w:lineRule="auto"/>
      </w:pPr>
      <w:r>
        <w:t>Kto stwierdzi obecność tych gatunków w środowisku na nowych stanowiskach niezwłocznie zgłasza ten fakt gminie.</w:t>
      </w:r>
    </w:p>
    <w:p w14:paraId="04BB6757" w14:textId="443D4911" w:rsidR="005F7FDB" w:rsidRPr="00575C3A" w:rsidRDefault="005F7FDB" w:rsidP="005F7FDB">
      <w:pPr>
        <w:spacing w:line="240" w:lineRule="auto"/>
        <w:rPr>
          <w:b/>
          <w:bCs/>
        </w:rPr>
      </w:pPr>
      <w:r w:rsidRPr="005F7FDB">
        <w:rPr>
          <w:b/>
          <w:bCs/>
        </w:rPr>
        <w:t>Zgłoszenie powinno zawierać:</w:t>
      </w:r>
    </w:p>
    <w:p w14:paraId="247822C3" w14:textId="77777777" w:rsidR="005F7FDB" w:rsidRDefault="005F7FDB" w:rsidP="005F7FDB">
      <w:pPr>
        <w:pStyle w:val="Akapitzlist"/>
        <w:numPr>
          <w:ilvl w:val="0"/>
          <w:numId w:val="2"/>
        </w:numPr>
        <w:spacing w:line="240" w:lineRule="auto"/>
      </w:pPr>
      <w:r>
        <w:t>imię i nazwisko albo nazwę oraz adres lub siedzibę, lub adres poczty elektronicznej, lub numer telefonu zgłaszającego;</w:t>
      </w:r>
    </w:p>
    <w:p w14:paraId="2FDA687C" w14:textId="77777777" w:rsidR="005F7FDB" w:rsidRDefault="005F7FDB" w:rsidP="005F7FDB">
      <w:pPr>
        <w:pStyle w:val="Akapitzlist"/>
        <w:numPr>
          <w:ilvl w:val="0"/>
          <w:numId w:val="2"/>
        </w:numPr>
        <w:spacing w:line="240" w:lineRule="auto"/>
      </w:pPr>
      <w:r>
        <w:t>nazwę IGO stwarzającego zagrożenie dla Unii/Polski;</w:t>
      </w:r>
    </w:p>
    <w:p w14:paraId="68E7281F" w14:textId="77777777" w:rsidR="005F7FDB" w:rsidRDefault="005F7FDB" w:rsidP="005F7FDB">
      <w:pPr>
        <w:pStyle w:val="Akapitzlist"/>
        <w:numPr>
          <w:ilvl w:val="0"/>
          <w:numId w:val="2"/>
        </w:numPr>
        <w:spacing w:line="240" w:lineRule="auto"/>
      </w:pPr>
      <w:r>
        <w:t>liczbę okazów IGO lub określenie zajmowanej przez nie powierzchni, o ile jest to możliwe do ustalenia;</w:t>
      </w:r>
    </w:p>
    <w:p w14:paraId="06FB2D9E" w14:textId="77777777" w:rsidR="005F7FDB" w:rsidRDefault="005F7FDB" w:rsidP="005F7FDB">
      <w:pPr>
        <w:pStyle w:val="Akapitzlist"/>
        <w:numPr>
          <w:ilvl w:val="0"/>
          <w:numId w:val="2"/>
        </w:numPr>
        <w:spacing w:line="240" w:lineRule="auto"/>
      </w:pPr>
      <w:r>
        <w:t>miejsce i datę stwierdzenia obecności w środowisku IGO stwarzającego zagrożenie dla Unii/Polski;</w:t>
      </w:r>
    </w:p>
    <w:p w14:paraId="6D11BFA4" w14:textId="77777777" w:rsidR="005F7FDB" w:rsidRDefault="005F7FDB" w:rsidP="005F7FDB">
      <w:pPr>
        <w:pStyle w:val="Akapitzlist"/>
        <w:numPr>
          <w:ilvl w:val="0"/>
          <w:numId w:val="2"/>
        </w:numPr>
        <w:spacing w:line="240" w:lineRule="auto"/>
      </w:pPr>
      <w:r>
        <w:t>fotografię potwierdzającą obecność w środowisku IGO stwarzającego zagrożenie dla Unii/Polski, w przypadku gdy została wykonana.</w:t>
      </w:r>
    </w:p>
    <w:p w14:paraId="6003A62F" w14:textId="77777777" w:rsidR="005F7FDB" w:rsidRDefault="005F7FDB" w:rsidP="00575C3A">
      <w:pPr>
        <w:pStyle w:val="Akapitzlist"/>
        <w:spacing w:line="240" w:lineRule="auto"/>
      </w:pPr>
    </w:p>
    <w:p w14:paraId="5CF1EE16" w14:textId="77777777" w:rsidR="005F7FDB" w:rsidRDefault="005F7FDB" w:rsidP="005F7FDB">
      <w:pPr>
        <w:spacing w:line="240" w:lineRule="auto"/>
      </w:pPr>
      <w:r>
        <w:t>Zgłoszenia można przekazać do gminy na piśmie albo w formie elektronicznej, np. na elektroniczną skrzynkę podawczą lub na adres poczty elektronicznej.</w:t>
      </w:r>
    </w:p>
    <w:p w14:paraId="047127A9" w14:textId="675C5BAD" w:rsidR="00575C3A" w:rsidRDefault="005F7FDB" w:rsidP="005F7FDB">
      <w:pPr>
        <w:spacing w:line="240" w:lineRule="auto"/>
      </w:pPr>
      <w:r>
        <w:t>W tym celu można skorzystać ze wzoru zgłoszenia</w:t>
      </w:r>
      <w:r>
        <w:t xml:space="preserve"> (</w:t>
      </w:r>
      <w:r w:rsidR="0004530E">
        <w:t>zał.</w:t>
      </w:r>
      <w:r w:rsidR="00575C3A">
        <w:t xml:space="preserve"> 1</w:t>
      </w:r>
      <w:r>
        <w:t>)</w:t>
      </w:r>
    </w:p>
    <w:p w14:paraId="56D2E962" w14:textId="3F091944" w:rsidR="005F7FDB" w:rsidRPr="005F7FDB" w:rsidRDefault="005F7FDB" w:rsidP="005F7FDB">
      <w:pPr>
        <w:spacing w:line="240" w:lineRule="auto"/>
        <w:rPr>
          <w:b/>
          <w:bCs/>
        </w:rPr>
      </w:pPr>
      <w:r w:rsidRPr="005F7FDB">
        <w:rPr>
          <w:b/>
          <w:bCs/>
        </w:rPr>
        <w:t>Co dalej dzieje się z moim zgłoszeniem?</w:t>
      </w:r>
    </w:p>
    <w:p w14:paraId="475C8552" w14:textId="5B1B0EE8" w:rsidR="005F7FDB" w:rsidRDefault="005F7FDB" w:rsidP="005F7FDB">
      <w:pPr>
        <w:spacing w:line="240" w:lineRule="auto"/>
      </w:pPr>
      <w:r>
        <w:t xml:space="preserve">Następnie gmina przekazuje zgłoszenie zgodnie z powyższym wzorem organowi właściwemu do wprowadzenia tych danych do Centralnego Rejestru Danych o IGO:  regionalnemu dyrektorowi ochrony środowiska (RDOŚ), dyrektorowi parku narodowego (DPN), dyrektorowi urzędu morskiego (DUM) lub Głównemu Inspektoratowi Ochrony Środowiska (GIRM). Dane o stwierdzeniach IGO wprowadzone do Rejestru są widoczne w </w:t>
      </w:r>
      <w:proofErr w:type="spellStart"/>
      <w:r>
        <w:t>Geoserwisie</w:t>
      </w:r>
      <w:proofErr w:type="spellEnd"/>
      <w:r>
        <w:t>.</w:t>
      </w:r>
    </w:p>
    <w:p w14:paraId="437372D4" w14:textId="2513A269" w:rsidR="005F7FDB" w:rsidRDefault="005F7FDB" w:rsidP="005F7FDB">
      <w:pPr>
        <w:spacing w:line="240" w:lineRule="auto"/>
      </w:pPr>
      <w:r>
        <w:t>Po wprowadzeniu danych do Centralnego Rejestru Danych o IGO, gmina informuje podmiot odpowiedzialny za przeprowadzenie działań zaradczych o stwierdzeniu obecności w środowisku IG</w:t>
      </w:r>
      <w:r>
        <w:t xml:space="preserve">O </w:t>
      </w:r>
      <w:r>
        <w:t>stwarzającego zagrożenie dla Unii/Polski rozprzestrzenionego na szeroką skalę oraz o konieczności przeprowadzenia działań zaradczych.</w:t>
      </w:r>
    </w:p>
    <w:p w14:paraId="3AF29BCA" w14:textId="77777777" w:rsidR="00575C3A" w:rsidRDefault="00575C3A" w:rsidP="005F7FDB">
      <w:pPr>
        <w:spacing w:line="240" w:lineRule="auto"/>
      </w:pPr>
    </w:p>
    <w:p w14:paraId="6A6C9091" w14:textId="04F0BCF1" w:rsidR="00575C3A" w:rsidRDefault="00575C3A" w:rsidP="005F7FDB">
      <w:pPr>
        <w:spacing w:line="240" w:lineRule="auto"/>
      </w:pPr>
      <w:r>
        <w:t xml:space="preserve">Więcej informacji pod linkiem: </w:t>
      </w:r>
      <w:hyperlink r:id="rId5" w:history="1">
        <w:r w:rsidRPr="004F00B1">
          <w:rPr>
            <w:rStyle w:val="Hipercze"/>
          </w:rPr>
          <w:t>https://www.gov.pl/web/gdos/zglaszanie-nowych-stanowisk-igo-do-gminy</w:t>
        </w:r>
      </w:hyperlink>
    </w:p>
    <w:p w14:paraId="77813984" w14:textId="77777777" w:rsidR="00575C3A" w:rsidRDefault="00575C3A" w:rsidP="005F7FDB">
      <w:pPr>
        <w:spacing w:line="240" w:lineRule="auto"/>
      </w:pPr>
    </w:p>
    <w:p w14:paraId="13281987" w14:textId="77777777" w:rsidR="005F7FDB" w:rsidRPr="00F53323" w:rsidRDefault="005F7FDB" w:rsidP="005F7FDB">
      <w:pPr>
        <w:spacing w:line="240" w:lineRule="auto"/>
      </w:pPr>
    </w:p>
    <w:sectPr w:rsidR="005F7FDB" w:rsidRPr="00F5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669C"/>
    <w:multiLevelType w:val="hybridMultilevel"/>
    <w:tmpl w:val="C4E88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1BD5"/>
    <w:multiLevelType w:val="hybridMultilevel"/>
    <w:tmpl w:val="DF64B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8922">
    <w:abstractNumId w:val="0"/>
  </w:num>
  <w:num w:numId="2" w16cid:durableId="130091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23"/>
    <w:rsid w:val="00040D2E"/>
    <w:rsid w:val="0004530E"/>
    <w:rsid w:val="00575C3A"/>
    <w:rsid w:val="005F7FDB"/>
    <w:rsid w:val="00C968A7"/>
    <w:rsid w:val="00F5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4E58"/>
  <w15:chartTrackingRefBased/>
  <w15:docId w15:val="{53FC5414-4B8F-479A-865A-D16475F1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3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5C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dos/zglaszanie-nowych-stanowisk-igo-do-gmi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Szwed</dc:creator>
  <cp:keywords/>
  <dc:description/>
  <cp:lastModifiedBy>Klaudia Szwed</cp:lastModifiedBy>
  <cp:revision>2</cp:revision>
  <dcterms:created xsi:type="dcterms:W3CDTF">2024-01-04T14:49:00Z</dcterms:created>
  <dcterms:modified xsi:type="dcterms:W3CDTF">2024-01-04T14:49:00Z</dcterms:modified>
</cp:coreProperties>
</file>