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BC" w:rsidRDefault="00CC6DBC" w:rsidP="00CC6DBC">
      <w:pPr>
        <w:pStyle w:val="Nagwek2"/>
        <w:rPr>
          <w:rFonts w:ascii="Arial" w:hAnsi="Arial"/>
          <w:b w:val="0"/>
          <w:bCs w:val="0"/>
          <w:sz w:val="22"/>
          <w:szCs w:val="22"/>
        </w:rPr>
      </w:pPr>
    </w:p>
    <w:p w:rsidR="00CC6DBC" w:rsidRDefault="00CC6DBC" w:rsidP="00CC6DBC">
      <w:pPr>
        <w:pStyle w:val="Nagwek2"/>
        <w:rPr>
          <w:rFonts w:ascii="Arial" w:hAnsi="Arial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3B850B" wp14:editId="036BBA23">
            <wp:simplePos x="0" y="0"/>
            <wp:positionH relativeFrom="column">
              <wp:posOffset>1757680</wp:posOffset>
            </wp:positionH>
            <wp:positionV relativeFrom="paragraph">
              <wp:posOffset>48260</wp:posOffset>
            </wp:positionV>
            <wp:extent cx="1905000" cy="114808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9BB">
        <w:rPr>
          <w:rFonts w:ascii="Arial" w:hAnsi="Arial"/>
          <w:b w:val="0"/>
          <w:bCs w:val="0"/>
          <w:sz w:val="22"/>
          <w:szCs w:val="22"/>
        </w:rPr>
        <w:t>OSE-EN.602.6.2020.MS</w:t>
      </w:r>
      <w:r>
        <w:rPr>
          <w:noProof/>
        </w:rPr>
        <w:t xml:space="preserve">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</w:t>
      </w:r>
      <w:r w:rsidRPr="00B479BB">
        <w:rPr>
          <w:rFonts w:ascii="Arial" w:hAnsi="Arial"/>
          <w:b w:val="0"/>
          <w:sz w:val="22"/>
          <w:szCs w:val="22"/>
        </w:rPr>
        <w:t xml:space="preserve">Bielsko-Biała, </w:t>
      </w:r>
      <w:r w:rsidR="00126053">
        <w:rPr>
          <w:rFonts w:ascii="Arial" w:hAnsi="Arial"/>
          <w:b w:val="0"/>
          <w:sz w:val="22"/>
          <w:szCs w:val="22"/>
        </w:rPr>
        <w:t>3</w:t>
      </w:r>
      <w:bookmarkStart w:id="0" w:name="_GoBack"/>
      <w:bookmarkEnd w:id="0"/>
      <w:r w:rsidRPr="00B479BB">
        <w:rPr>
          <w:rFonts w:ascii="Arial" w:hAnsi="Arial"/>
          <w:b w:val="0"/>
          <w:sz w:val="22"/>
          <w:szCs w:val="22"/>
        </w:rPr>
        <w:t xml:space="preserve"> lipca 2020 r</w:t>
      </w:r>
      <w:r>
        <w:rPr>
          <w:rFonts w:ascii="Arial" w:hAnsi="Arial"/>
          <w:b w:val="0"/>
          <w:sz w:val="22"/>
          <w:szCs w:val="22"/>
        </w:rPr>
        <w:t>.</w:t>
      </w:r>
      <w:r>
        <w:rPr>
          <w:noProof/>
        </w:rPr>
        <w:t xml:space="preserve"> </w:t>
      </w:r>
    </w:p>
    <w:p w:rsidR="00B479BB" w:rsidRDefault="00B479BB" w:rsidP="00CC6DBC">
      <w:pPr>
        <w:rPr>
          <w:rFonts w:ascii="Arial" w:hAnsi="Arial"/>
          <w:b/>
          <w:bCs/>
        </w:rPr>
      </w:pPr>
    </w:p>
    <w:p w:rsidR="00B479BB" w:rsidRPr="00B479BB" w:rsidRDefault="00B479BB" w:rsidP="00B479BB">
      <w:pPr>
        <w:pStyle w:val="Nagwek2"/>
        <w:rPr>
          <w:rFonts w:ascii="Arial" w:hAnsi="Arial"/>
          <w:b w:val="0"/>
          <w:bCs w:val="0"/>
          <w:sz w:val="22"/>
          <w:szCs w:val="22"/>
        </w:rPr>
      </w:pPr>
      <w:r w:rsidRPr="00B479BB">
        <w:rPr>
          <w:rFonts w:ascii="Arial" w:hAnsi="Arial"/>
          <w:b w:val="0"/>
          <w:bCs w:val="0"/>
          <w:sz w:val="22"/>
          <w:szCs w:val="22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  <w:t xml:space="preserve">         </w:t>
      </w:r>
      <w:r w:rsidRPr="00B479BB">
        <w:rPr>
          <w:rFonts w:ascii="Arial" w:hAnsi="Arial"/>
          <w:b w:val="0"/>
          <w:sz w:val="22"/>
          <w:szCs w:val="22"/>
        </w:rPr>
        <w:t>.</w:t>
      </w:r>
    </w:p>
    <w:p w:rsidR="00F70315" w:rsidRDefault="00F70315" w:rsidP="00871288">
      <w:pPr>
        <w:jc w:val="right"/>
        <w:rPr>
          <w:sz w:val="28"/>
          <w:szCs w:val="28"/>
        </w:rPr>
      </w:pPr>
    </w:p>
    <w:p w:rsidR="00363DFC" w:rsidRDefault="00363DFC" w:rsidP="001A17C5">
      <w:pPr>
        <w:spacing w:after="120"/>
        <w:ind w:firstLine="708"/>
        <w:jc w:val="both"/>
        <w:rPr>
          <w:b/>
        </w:rPr>
      </w:pPr>
    </w:p>
    <w:p w:rsidR="00B479BB" w:rsidRDefault="00B479BB" w:rsidP="001A17C5">
      <w:pPr>
        <w:pStyle w:val="NormalnyWeb"/>
        <w:spacing w:after="12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774557" w:rsidRPr="000149D9" w:rsidRDefault="00001ADD" w:rsidP="001A17C5">
      <w:pPr>
        <w:pStyle w:val="NormalnyWeb"/>
        <w:spacing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0149D9">
        <w:rPr>
          <w:rFonts w:ascii="Arial" w:hAnsi="Arial" w:cs="Arial"/>
          <w:b/>
          <w:sz w:val="22"/>
          <w:szCs w:val="22"/>
        </w:rPr>
        <w:t>Protokół z przeprowadzonych konsultacji społecznych</w:t>
      </w:r>
    </w:p>
    <w:p w:rsidR="00774557" w:rsidRPr="000149D9" w:rsidRDefault="00774557" w:rsidP="001A17C5">
      <w:pPr>
        <w:pStyle w:val="NormalnyWeb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149D9">
        <w:rPr>
          <w:rFonts w:ascii="Arial" w:hAnsi="Arial" w:cs="Arial"/>
          <w:sz w:val="22"/>
          <w:szCs w:val="22"/>
        </w:rPr>
        <w:t xml:space="preserve">przeprowadzonych na podstawie zarządzenia nr ON.0050.1065.2020.OSE z dnia </w:t>
      </w:r>
      <w:r w:rsidRPr="000149D9">
        <w:rPr>
          <w:rFonts w:ascii="Arial" w:hAnsi="Arial" w:cs="Arial"/>
          <w:sz w:val="22"/>
          <w:szCs w:val="22"/>
        </w:rPr>
        <w:br/>
        <w:t xml:space="preserve">11 maja 2020 r., dotyczących projektu </w:t>
      </w:r>
      <w:r w:rsidRPr="000149D9">
        <w:rPr>
          <w:rFonts w:ascii="Arial" w:hAnsi="Arial" w:cs="Arial"/>
          <w:b/>
          <w:sz w:val="22"/>
          <w:szCs w:val="22"/>
        </w:rPr>
        <w:t>Regulaminu naboru oraz realizacji projektu grantowego pn. "Odnawialne źródła energii dla mieszkańców Bielska-Białej"</w:t>
      </w:r>
      <w:r w:rsidRPr="000149D9">
        <w:rPr>
          <w:rFonts w:ascii="Arial" w:hAnsi="Arial" w:cs="Arial"/>
          <w:sz w:val="22"/>
          <w:szCs w:val="22"/>
        </w:rPr>
        <w:t xml:space="preserve"> </w:t>
      </w:r>
      <w:r w:rsidRPr="000149D9">
        <w:rPr>
          <w:rFonts w:ascii="Arial" w:hAnsi="Arial" w:cs="Arial"/>
          <w:sz w:val="22"/>
          <w:szCs w:val="22"/>
        </w:rPr>
        <w:br/>
        <w:t>w związku z zakwalifikowaniem się przez Miasto Bielsko-Biała w konkursie prowadzonym</w:t>
      </w:r>
      <w:r w:rsidR="001A17C5">
        <w:rPr>
          <w:rFonts w:ascii="Arial" w:hAnsi="Arial" w:cs="Arial"/>
          <w:sz w:val="22"/>
          <w:szCs w:val="22"/>
        </w:rPr>
        <w:br/>
      </w:r>
      <w:r w:rsidRPr="000149D9">
        <w:rPr>
          <w:rFonts w:ascii="Arial" w:hAnsi="Arial" w:cs="Arial"/>
          <w:sz w:val="22"/>
          <w:szCs w:val="22"/>
        </w:rPr>
        <w:t xml:space="preserve">w ramach Regionalnego Programu Operacyjnego Województwa Śląskiego na lata 2014-2020, Oś Priorytetowa </w:t>
      </w:r>
      <w:proofErr w:type="spellStart"/>
      <w:r w:rsidRPr="000149D9">
        <w:rPr>
          <w:rFonts w:ascii="Arial" w:hAnsi="Arial" w:cs="Arial"/>
          <w:sz w:val="22"/>
          <w:szCs w:val="22"/>
        </w:rPr>
        <w:t>IV.Efektywność</w:t>
      </w:r>
      <w:proofErr w:type="spellEnd"/>
      <w:r w:rsidRPr="000149D9">
        <w:rPr>
          <w:rFonts w:ascii="Arial" w:hAnsi="Arial" w:cs="Arial"/>
          <w:sz w:val="22"/>
          <w:szCs w:val="22"/>
        </w:rPr>
        <w:t xml:space="preserve"> energetyczna, odnawialne źródła energii i gospodarka niskoemisyjna, Działanie 4.1 Odnawialne źródła energii, Poddziałanie 4.1.3 Odnawialne źródła energii współfinansowanym ze środków Europejskiego Funduszu Rozwoju </w:t>
      </w:r>
      <w:r w:rsidR="00F65666">
        <w:rPr>
          <w:rFonts w:ascii="Arial" w:hAnsi="Arial" w:cs="Arial"/>
          <w:sz w:val="22"/>
          <w:szCs w:val="22"/>
        </w:rPr>
        <w:t>R</w:t>
      </w:r>
      <w:r w:rsidRPr="000149D9">
        <w:rPr>
          <w:rFonts w:ascii="Arial" w:hAnsi="Arial" w:cs="Arial"/>
          <w:sz w:val="22"/>
          <w:szCs w:val="22"/>
        </w:rPr>
        <w:t>egionalnego.</w:t>
      </w:r>
    </w:p>
    <w:p w:rsidR="00774557" w:rsidRPr="000149D9" w:rsidRDefault="001A17C5" w:rsidP="00363DFC">
      <w:pPr>
        <w:pStyle w:val="NormalnyWeb"/>
        <w:spacing w:after="120" w:line="276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1A17C5">
        <w:rPr>
          <w:rFonts w:ascii="Arial" w:hAnsi="Arial" w:cs="Arial"/>
          <w:b/>
          <w:sz w:val="22"/>
          <w:szCs w:val="22"/>
        </w:rPr>
        <w:t>1</w:t>
      </w:r>
      <w:r w:rsidR="00363DFC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774557" w:rsidRPr="000149D9">
        <w:rPr>
          <w:rFonts w:ascii="Arial" w:hAnsi="Arial" w:cs="Arial"/>
          <w:sz w:val="22"/>
          <w:szCs w:val="22"/>
        </w:rPr>
        <w:t xml:space="preserve">Konsultacje przeprowadzone zostały zgodnie z procedurą ustaloną </w:t>
      </w:r>
      <w:r w:rsidR="00774557" w:rsidRPr="000149D9">
        <w:rPr>
          <w:rFonts w:ascii="Arial" w:hAnsi="Arial" w:cs="Arial"/>
          <w:sz w:val="22"/>
          <w:szCs w:val="22"/>
        </w:rPr>
        <w:br/>
        <w:t>§ 3 ust. 1 pkt 3 i ust. 3 uchwały nr V/60/2007 Rady Miejskiej w Bielsku-Białej z dnia 20 lutego 2007 roku w sprawie określenia zasad i trybu przeprowadzania konsultacji z mieszkańcami Miasta Bielska-Białej (Dz. Urz. Woj. Śl. z 2007 r. nr 54, poz. 1176).</w:t>
      </w:r>
    </w:p>
    <w:p w:rsidR="00774557" w:rsidRPr="000149D9" w:rsidRDefault="00774557" w:rsidP="001A17C5">
      <w:pPr>
        <w:spacing w:after="120"/>
        <w:jc w:val="both"/>
        <w:rPr>
          <w:rFonts w:ascii="Arial" w:hAnsi="Arial" w:cs="Arial"/>
        </w:rPr>
      </w:pPr>
      <w:r w:rsidRPr="000149D9">
        <w:rPr>
          <w:rFonts w:ascii="Arial" w:hAnsi="Arial" w:cs="Arial"/>
        </w:rPr>
        <w:tab/>
        <w:t xml:space="preserve">Akcja informacyjna o konsultacjach została przeprowadzona w okresie od 15 maja </w:t>
      </w:r>
      <w:r w:rsidRPr="000149D9">
        <w:rPr>
          <w:rFonts w:ascii="Arial" w:hAnsi="Arial" w:cs="Arial"/>
        </w:rPr>
        <w:br/>
        <w:t xml:space="preserve">2020 r. do 24 maja 2020 r. przez ogłoszenie na stronie internetowej Urzędu Miejskiego </w:t>
      </w:r>
      <w:r w:rsidRPr="000149D9">
        <w:rPr>
          <w:rFonts w:ascii="Arial" w:hAnsi="Arial" w:cs="Arial"/>
        </w:rPr>
        <w:br/>
        <w:t xml:space="preserve">w Bielsku-Białej, w Magazynie Samorządowym „W Bielsku-Białej”, na tablicy ogłoszeń </w:t>
      </w:r>
      <w:r w:rsidRPr="000149D9">
        <w:rPr>
          <w:rFonts w:ascii="Arial" w:hAnsi="Arial" w:cs="Arial"/>
        </w:rPr>
        <w:br/>
        <w:t>w Urzędzie Miejskim w Bielsku-Białej, a także rozplakatowanie na terenie objętym konsultacjami oraz w siedzibach Rad Osiedli.</w:t>
      </w:r>
      <w:r w:rsidR="001A17C5" w:rsidRPr="001A17C5">
        <w:rPr>
          <w:rFonts w:ascii="Arial" w:hAnsi="Arial" w:cs="Arial"/>
        </w:rPr>
        <w:t xml:space="preserve"> </w:t>
      </w:r>
      <w:r w:rsidR="001A17C5" w:rsidRPr="000149D9">
        <w:rPr>
          <w:rFonts w:ascii="Arial" w:hAnsi="Arial" w:cs="Arial"/>
        </w:rPr>
        <w:t>W ogłoszeniu wskazano przedmiot konsultacji, termin, formę i miejsce przeprowadzenia konsultacji.</w:t>
      </w:r>
    </w:p>
    <w:p w:rsidR="00774557" w:rsidRPr="000149D9" w:rsidRDefault="00774557" w:rsidP="001A17C5">
      <w:pPr>
        <w:spacing w:after="120"/>
        <w:ind w:firstLine="708"/>
        <w:jc w:val="both"/>
        <w:rPr>
          <w:rFonts w:ascii="Arial" w:hAnsi="Arial" w:cs="Arial"/>
        </w:rPr>
      </w:pPr>
      <w:r w:rsidRPr="00F65666">
        <w:rPr>
          <w:rFonts w:ascii="Arial" w:hAnsi="Arial" w:cs="Arial"/>
          <w:b/>
        </w:rPr>
        <w:t>Konsultacje zostały przeprowadzone w okresie od 25 maja 2020 roku do 1</w:t>
      </w:r>
      <w:r w:rsidR="001A17C5" w:rsidRPr="00F65666">
        <w:rPr>
          <w:rFonts w:ascii="Arial" w:hAnsi="Arial" w:cs="Arial"/>
          <w:b/>
        </w:rPr>
        <w:t>4 czerwca 2020 roku,</w:t>
      </w:r>
      <w:r w:rsidR="001A17C5">
        <w:rPr>
          <w:rFonts w:ascii="Arial" w:hAnsi="Arial" w:cs="Arial"/>
        </w:rPr>
        <w:t xml:space="preserve"> w którym</w:t>
      </w:r>
      <w:r w:rsidRPr="000149D9">
        <w:rPr>
          <w:rFonts w:ascii="Arial" w:hAnsi="Arial" w:cs="Arial"/>
        </w:rPr>
        <w:t xml:space="preserve"> uprawnione podmioty </w:t>
      </w:r>
      <w:r w:rsidR="001A17C5">
        <w:rPr>
          <w:rFonts w:ascii="Arial" w:hAnsi="Arial" w:cs="Arial"/>
        </w:rPr>
        <w:t xml:space="preserve">mogły kierować </w:t>
      </w:r>
      <w:r w:rsidRPr="000149D9">
        <w:rPr>
          <w:rFonts w:ascii="Arial" w:hAnsi="Arial" w:cs="Arial"/>
        </w:rPr>
        <w:t>uwag</w:t>
      </w:r>
      <w:r w:rsidR="001A17C5">
        <w:rPr>
          <w:rFonts w:ascii="Arial" w:hAnsi="Arial" w:cs="Arial"/>
        </w:rPr>
        <w:t>i</w:t>
      </w:r>
      <w:r w:rsidRPr="000149D9">
        <w:rPr>
          <w:rFonts w:ascii="Arial" w:hAnsi="Arial" w:cs="Arial"/>
        </w:rPr>
        <w:t xml:space="preserve"> </w:t>
      </w:r>
      <w:r w:rsidR="001A17C5">
        <w:rPr>
          <w:rFonts w:ascii="Arial" w:hAnsi="Arial" w:cs="Arial"/>
        </w:rPr>
        <w:t>i opinie</w:t>
      </w:r>
      <w:r w:rsidRPr="000149D9">
        <w:rPr>
          <w:rFonts w:ascii="Arial" w:hAnsi="Arial" w:cs="Arial"/>
        </w:rPr>
        <w:t xml:space="preserve"> dotycząc</w:t>
      </w:r>
      <w:r w:rsidR="001A17C5">
        <w:rPr>
          <w:rFonts w:ascii="Arial" w:hAnsi="Arial" w:cs="Arial"/>
        </w:rPr>
        <w:t xml:space="preserve">e </w:t>
      </w:r>
      <w:r w:rsidRPr="000149D9">
        <w:rPr>
          <w:rFonts w:ascii="Arial" w:hAnsi="Arial" w:cs="Arial"/>
        </w:rPr>
        <w:t>projektu dokumentu, stanowiącego przedmiot konsultacji:</w:t>
      </w:r>
    </w:p>
    <w:p w:rsidR="00774557" w:rsidRPr="000149D9" w:rsidRDefault="00774557" w:rsidP="001A17C5">
      <w:pPr>
        <w:spacing w:after="120"/>
        <w:ind w:firstLine="708"/>
        <w:jc w:val="both"/>
        <w:rPr>
          <w:rFonts w:ascii="Arial" w:hAnsi="Arial" w:cs="Arial"/>
        </w:rPr>
      </w:pPr>
      <w:r w:rsidRPr="000149D9">
        <w:rPr>
          <w:rFonts w:ascii="Arial" w:hAnsi="Arial" w:cs="Arial"/>
        </w:rPr>
        <w:t xml:space="preserve">- na adres poczty elektronicznej Wydziału Ochrony Środowiska i Energii Urzędu Miejskiego w Bielsku-Białej:  </w:t>
      </w:r>
      <w:hyperlink r:id="rId8" w:history="1">
        <w:r w:rsidRPr="000149D9">
          <w:rPr>
            <w:rStyle w:val="Hipercze"/>
            <w:rFonts w:ascii="Arial" w:hAnsi="Arial" w:cs="Arial"/>
          </w:rPr>
          <w:t>ose@um.bielsko.pl</w:t>
        </w:r>
      </w:hyperlink>
      <w:r w:rsidRPr="000149D9">
        <w:rPr>
          <w:rFonts w:ascii="Arial" w:hAnsi="Arial" w:cs="Arial"/>
        </w:rPr>
        <w:t xml:space="preserve"> - formularze w wersji elektronicznej można </w:t>
      </w:r>
      <w:r w:rsidR="001A17C5">
        <w:rPr>
          <w:rFonts w:ascii="Arial" w:hAnsi="Arial" w:cs="Arial"/>
        </w:rPr>
        <w:t xml:space="preserve">było </w:t>
      </w:r>
      <w:r w:rsidRPr="000149D9">
        <w:rPr>
          <w:rFonts w:ascii="Arial" w:hAnsi="Arial" w:cs="Arial"/>
        </w:rPr>
        <w:t xml:space="preserve">pobrać ze strony internetowej: </w:t>
      </w:r>
      <w:hyperlink r:id="rId9" w:history="1">
        <w:r w:rsidRPr="000149D9">
          <w:rPr>
            <w:rStyle w:val="Hipercze"/>
            <w:rFonts w:ascii="Arial" w:hAnsi="Arial" w:cs="Arial"/>
          </w:rPr>
          <w:t>www.bielsko-biala.pl/konsultacje-spoleczne</w:t>
        </w:r>
      </w:hyperlink>
      <w:r w:rsidRPr="000149D9">
        <w:rPr>
          <w:rFonts w:ascii="Arial" w:hAnsi="Arial" w:cs="Arial"/>
        </w:rPr>
        <w:t>, a projekt Regulaminu zosta</w:t>
      </w:r>
      <w:r w:rsidR="000149D9">
        <w:rPr>
          <w:rFonts w:ascii="Arial" w:hAnsi="Arial" w:cs="Arial"/>
        </w:rPr>
        <w:t>ł</w:t>
      </w:r>
      <w:r w:rsidRPr="000149D9">
        <w:rPr>
          <w:rFonts w:ascii="Arial" w:hAnsi="Arial" w:cs="Arial"/>
        </w:rPr>
        <w:t xml:space="preserve"> zamieszczony na stronie internetowej </w:t>
      </w:r>
      <w:hyperlink r:id="rId10" w:history="1">
        <w:r w:rsidRPr="000149D9">
          <w:rPr>
            <w:rStyle w:val="Hipercze"/>
            <w:rFonts w:ascii="Arial" w:hAnsi="Arial" w:cs="Arial"/>
          </w:rPr>
          <w:t>bip.um.bielsko.pl</w:t>
        </w:r>
      </w:hyperlink>
    </w:p>
    <w:p w:rsidR="00774557" w:rsidRPr="000149D9" w:rsidRDefault="00774557" w:rsidP="001A17C5">
      <w:pPr>
        <w:spacing w:after="120"/>
        <w:ind w:firstLine="708"/>
        <w:jc w:val="both"/>
        <w:rPr>
          <w:rFonts w:ascii="Arial" w:hAnsi="Arial" w:cs="Arial"/>
        </w:rPr>
      </w:pPr>
      <w:r w:rsidRPr="000149D9">
        <w:rPr>
          <w:rFonts w:ascii="Arial" w:hAnsi="Arial" w:cs="Arial"/>
        </w:rPr>
        <w:t>-  pisemnie poprzez wysłanie pocztą lub złożenie w Biurze Obsługi Interesanta na stanowisku nr 3, pl. Ratuszowy 6 w dniach i godzinach pracy Urzędu, gdzie b</w:t>
      </w:r>
      <w:r w:rsidR="000149D9">
        <w:rPr>
          <w:rFonts w:ascii="Arial" w:hAnsi="Arial" w:cs="Arial"/>
        </w:rPr>
        <w:t>yły</w:t>
      </w:r>
      <w:r w:rsidRPr="000149D9">
        <w:rPr>
          <w:rFonts w:ascii="Arial" w:hAnsi="Arial" w:cs="Arial"/>
        </w:rPr>
        <w:t xml:space="preserve"> dostępne formularze w wersji papierowej oraz projekt Regulaminu wyłożony do wglądu.</w:t>
      </w:r>
    </w:p>
    <w:p w:rsidR="006B42B2" w:rsidRDefault="00F70315" w:rsidP="00F70315">
      <w:pPr>
        <w:spacing w:after="120"/>
        <w:ind w:firstLine="708"/>
        <w:jc w:val="both"/>
        <w:rPr>
          <w:rFonts w:ascii="Arial" w:hAnsi="Arial" w:cs="Arial"/>
          <w:b/>
        </w:rPr>
      </w:pPr>
      <w:r w:rsidRPr="001A17C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)</w:t>
      </w:r>
      <w:r w:rsidRPr="000149D9">
        <w:rPr>
          <w:rFonts w:ascii="Arial" w:hAnsi="Arial" w:cs="Arial"/>
        </w:rPr>
        <w:t xml:space="preserve"> W wyznaczonym czasie wpłynęło </w:t>
      </w:r>
      <w:r w:rsidRPr="00F65666">
        <w:rPr>
          <w:rFonts w:ascii="Arial" w:hAnsi="Arial" w:cs="Arial"/>
          <w:b/>
        </w:rPr>
        <w:t>21 uwag</w:t>
      </w:r>
      <w:r w:rsidRPr="000149D9">
        <w:rPr>
          <w:rFonts w:ascii="Arial" w:hAnsi="Arial" w:cs="Arial"/>
        </w:rPr>
        <w:t xml:space="preserve"> zgło</w:t>
      </w:r>
      <w:r>
        <w:rPr>
          <w:rFonts w:ascii="Arial" w:hAnsi="Arial" w:cs="Arial"/>
        </w:rPr>
        <w:t>szonych w formie elektronicznej.</w:t>
      </w:r>
      <w:r w:rsidRPr="000149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Po analizie treści zgłoszonych uwag i zapisów Regulaminu oraz wiążących Miasto wniosku </w:t>
      </w:r>
      <w:r>
        <w:rPr>
          <w:rFonts w:ascii="Arial" w:hAnsi="Arial" w:cs="Arial"/>
        </w:rPr>
        <w:br/>
        <w:t xml:space="preserve">i umowy o dofinansowanie,  </w:t>
      </w:r>
      <w:r w:rsidRPr="00F70315">
        <w:rPr>
          <w:rFonts w:ascii="Arial" w:hAnsi="Arial" w:cs="Arial"/>
          <w:b/>
        </w:rPr>
        <w:t xml:space="preserve">9 uwag uwzględniono, w tym  2 częściowo, 11 uwag </w:t>
      </w:r>
      <w:r>
        <w:rPr>
          <w:rFonts w:ascii="Arial" w:hAnsi="Arial" w:cs="Arial"/>
          <w:b/>
        </w:rPr>
        <w:br/>
      </w:r>
      <w:r w:rsidRPr="00F70315">
        <w:rPr>
          <w:rFonts w:ascii="Arial" w:hAnsi="Arial" w:cs="Arial"/>
          <w:b/>
        </w:rPr>
        <w:t>nie uwzględniono, a 1</w:t>
      </w:r>
      <w:r>
        <w:rPr>
          <w:rFonts w:ascii="Arial" w:hAnsi="Arial" w:cs="Arial"/>
          <w:b/>
        </w:rPr>
        <w:t xml:space="preserve"> uwagę uznano</w:t>
      </w:r>
      <w:r w:rsidRPr="00F703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</w:t>
      </w:r>
      <w:r w:rsidRPr="00F70315">
        <w:rPr>
          <w:rFonts w:ascii="Arial" w:hAnsi="Arial" w:cs="Arial"/>
          <w:b/>
        </w:rPr>
        <w:t xml:space="preserve"> bezprzedmiotow</w:t>
      </w:r>
      <w:r>
        <w:rPr>
          <w:rFonts w:ascii="Arial" w:hAnsi="Arial" w:cs="Arial"/>
          <w:b/>
        </w:rPr>
        <w:t>ą.</w:t>
      </w:r>
    </w:p>
    <w:p w:rsidR="00001ADD" w:rsidRPr="000149D9" w:rsidRDefault="00F70315" w:rsidP="00363DFC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Szczegółowy wykaz uwag:</w:t>
      </w:r>
    </w:p>
    <w:p w:rsidR="00281E6A" w:rsidRPr="000149D9" w:rsidRDefault="00774557" w:rsidP="001A17C5">
      <w:pPr>
        <w:spacing w:after="120"/>
        <w:jc w:val="both"/>
        <w:rPr>
          <w:rFonts w:ascii="Arial" w:hAnsi="Arial" w:cs="Arial"/>
        </w:rPr>
      </w:pPr>
      <w:r w:rsidRPr="001A17C5">
        <w:rPr>
          <w:rFonts w:ascii="Arial" w:hAnsi="Arial" w:cs="Arial"/>
          <w:b/>
        </w:rPr>
        <w:t>-</w:t>
      </w:r>
      <w:r w:rsidR="00281E6A" w:rsidRPr="001A17C5">
        <w:rPr>
          <w:rFonts w:ascii="Arial" w:hAnsi="Arial" w:cs="Arial"/>
          <w:b/>
        </w:rPr>
        <w:t xml:space="preserve"> </w:t>
      </w:r>
      <w:r w:rsidR="00363DFC">
        <w:rPr>
          <w:rFonts w:ascii="Arial" w:hAnsi="Arial" w:cs="Arial"/>
          <w:b/>
        </w:rPr>
        <w:t xml:space="preserve">7 </w:t>
      </w:r>
      <w:r w:rsidR="00281E6A" w:rsidRPr="001A17C5">
        <w:rPr>
          <w:rFonts w:ascii="Arial" w:hAnsi="Arial" w:cs="Arial"/>
          <w:b/>
        </w:rPr>
        <w:t>uwag</w:t>
      </w:r>
      <w:r w:rsidR="00281E6A" w:rsidRPr="000149D9">
        <w:rPr>
          <w:rFonts w:ascii="Arial" w:hAnsi="Arial" w:cs="Arial"/>
        </w:rPr>
        <w:t xml:space="preserve"> dotyczyło kryteriów oceny merytorycznej w konkursie grantowym – ich zmiany, obniżenia wymagań, podwyższenia wymagań, wprowadzenia nowych kryteriów – uwagi </w:t>
      </w:r>
      <w:r w:rsidR="001A17C5">
        <w:rPr>
          <w:rFonts w:ascii="Arial" w:hAnsi="Arial" w:cs="Arial"/>
        </w:rPr>
        <w:br/>
      </w:r>
      <w:r w:rsidR="00281E6A" w:rsidRPr="001A17C5">
        <w:rPr>
          <w:rFonts w:ascii="Arial" w:hAnsi="Arial" w:cs="Arial"/>
          <w:b/>
        </w:rPr>
        <w:t>nie zostały uwzględnione z przyczyn formalnych</w:t>
      </w:r>
      <w:r w:rsidR="00281E6A" w:rsidRPr="000149D9">
        <w:rPr>
          <w:rFonts w:ascii="Arial" w:hAnsi="Arial" w:cs="Arial"/>
        </w:rPr>
        <w:t xml:space="preserve"> -  kryteria oceny stanowiły element Wniosku o dofinansowanie na etapie Konkursu </w:t>
      </w:r>
      <w:r w:rsidR="000149D9" w:rsidRPr="000149D9">
        <w:rPr>
          <w:rFonts w:ascii="Arial" w:hAnsi="Arial" w:cs="Arial"/>
        </w:rPr>
        <w:t>prowadzonego w ramach Regionalnego Programu Operacyjnego Województwa Śląskiego na lata 2014-2020;</w:t>
      </w:r>
    </w:p>
    <w:p w:rsidR="00363DFC" w:rsidRDefault="00363DFC" w:rsidP="00363DFC">
      <w:pPr>
        <w:spacing w:after="120"/>
        <w:jc w:val="both"/>
        <w:rPr>
          <w:rFonts w:ascii="Arial" w:hAnsi="Arial" w:cs="Arial"/>
          <w:b/>
        </w:rPr>
      </w:pPr>
      <w:r w:rsidRPr="001A17C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3</w:t>
      </w:r>
      <w:r w:rsidRPr="001A17C5">
        <w:rPr>
          <w:rFonts w:ascii="Arial" w:hAnsi="Arial" w:cs="Arial"/>
          <w:b/>
        </w:rPr>
        <w:t xml:space="preserve"> uwag</w:t>
      </w:r>
      <w:r>
        <w:rPr>
          <w:rFonts w:ascii="Arial" w:hAnsi="Arial" w:cs="Arial"/>
          <w:b/>
        </w:rPr>
        <w:t>i</w:t>
      </w:r>
      <w:r w:rsidRPr="000149D9">
        <w:rPr>
          <w:rFonts w:ascii="Arial" w:hAnsi="Arial" w:cs="Arial"/>
        </w:rPr>
        <w:t xml:space="preserve"> dotyczył</w:t>
      </w:r>
      <w:r>
        <w:rPr>
          <w:rFonts w:ascii="Arial" w:hAnsi="Arial" w:cs="Arial"/>
        </w:rPr>
        <w:t>y</w:t>
      </w:r>
      <w:r w:rsidRPr="000149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obniżenia parametrów </w:t>
      </w:r>
      <w:proofErr w:type="spellStart"/>
      <w:r>
        <w:rPr>
          <w:rFonts w:ascii="Arial" w:hAnsi="Arial" w:cs="Arial"/>
        </w:rPr>
        <w:t>mikroinstalacji</w:t>
      </w:r>
      <w:proofErr w:type="spellEnd"/>
      <w:r>
        <w:rPr>
          <w:rFonts w:ascii="Arial" w:hAnsi="Arial" w:cs="Arial"/>
        </w:rPr>
        <w:t xml:space="preserve"> OZE</w:t>
      </w:r>
      <w:r w:rsidRPr="000149D9">
        <w:rPr>
          <w:rFonts w:ascii="Arial" w:eastAsia="Times New Roman" w:hAnsi="Arial" w:cs="Arial"/>
          <w:color w:val="000000"/>
        </w:rPr>
        <w:t xml:space="preserve"> – </w:t>
      </w:r>
      <w:r>
        <w:rPr>
          <w:rFonts w:ascii="Arial" w:eastAsia="Times New Roman" w:hAnsi="Arial" w:cs="Arial"/>
          <w:color w:val="000000"/>
        </w:rPr>
        <w:t>uwagi</w:t>
      </w:r>
      <w:r w:rsidRPr="00363DFC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 xml:space="preserve">nie zostały </w:t>
      </w:r>
      <w:r w:rsidRPr="001A17C5">
        <w:rPr>
          <w:rFonts w:ascii="Arial" w:eastAsia="Times New Roman" w:hAnsi="Arial" w:cs="Arial"/>
          <w:b/>
          <w:color w:val="000000"/>
        </w:rPr>
        <w:t>uwzględnion</w:t>
      </w:r>
      <w:r>
        <w:rPr>
          <w:rFonts w:ascii="Arial" w:eastAsia="Times New Roman" w:hAnsi="Arial" w:cs="Arial"/>
          <w:b/>
          <w:color w:val="000000"/>
        </w:rPr>
        <w:t xml:space="preserve">e  </w:t>
      </w:r>
      <w:r>
        <w:rPr>
          <w:rFonts w:ascii="Arial" w:hAnsi="Arial" w:cs="Arial"/>
          <w:b/>
        </w:rPr>
        <w:t xml:space="preserve">z </w:t>
      </w:r>
      <w:r w:rsidRPr="001A17C5">
        <w:rPr>
          <w:rFonts w:ascii="Arial" w:hAnsi="Arial" w:cs="Arial"/>
          <w:b/>
        </w:rPr>
        <w:t xml:space="preserve"> przyczyn formalnych</w:t>
      </w:r>
      <w:r w:rsidRPr="000149D9">
        <w:rPr>
          <w:rFonts w:ascii="Arial" w:hAnsi="Arial" w:cs="Arial"/>
        </w:rPr>
        <w:t xml:space="preserve"> -  </w:t>
      </w:r>
      <w:r>
        <w:rPr>
          <w:rFonts w:ascii="Arial" w:hAnsi="Arial" w:cs="Arial"/>
        </w:rPr>
        <w:t xml:space="preserve">parametry przekładają się na efekt ekologiczny, który </w:t>
      </w:r>
      <w:r w:rsidRPr="000149D9">
        <w:rPr>
          <w:rFonts w:ascii="Arial" w:hAnsi="Arial" w:cs="Arial"/>
        </w:rPr>
        <w:t xml:space="preserve"> stanowił element Wniosku o dofinansowanie na etapie Konkursu prowadzonego </w:t>
      </w:r>
      <w:r>
        <w:rPr>
          <w:rFonts w:ascii="Arial" w:hAnsi="Arial" w:cs="Arial"/>
        </w:rPr>
        <w:br/>
      </w:r>
      <w:r w:rsidRPr="000149D9">
        <w:rPr>
          <w:rFonts w:ascii="Arial" w:hAnsi="Arial" w:cs="Arial"/>
        </w:rPr>
        <w:t>w ramach Regionalnego Programu Operacyjnego Województwa Śląskiego na lata 2014-2020;</w:t>
      </w:r>
      <w:r w:rsidRPr="00363DFC">
        <w:rPr>
          <w:rFonts w:ascii="Arial" w:hAnsi="Arial" w:cs="Arial"/>
          <w:b/>
        </w:rPr>
        <w:t xml:space="preserve"> </w:t>
      </w:r>
    </w:p>
    <w:p w:rsidR="00363DFC" w:rsidRPr="000149D9" w:rsidRDefault="00363DFC" w:rsidP="00363DFC">
      <w:pPr>
        <w:spacing w:after="120"/>
        <w:jc w:val="both"/>
        <w:rPr>
          <w:rFonts w:ascii="Arial" w:hAnsi="Arial" w:cs="Arial"/>
        </w:rPr>
      </w:pPr>
      <w:r w:rsidRPr="001A17C5">
        <w:rPr>
          <w:rFonts w:ascii="Arial" w:hAnsi="Arial" w:cs="Arial"/>
          <w:b/>
        </w:rPr>
        <w:t>- 3 uwagi</w:t>
      </w:r>
      <w:r w:rsidRPr="000149D9">
        <w:rPr>
          <w:rFonts w:ascii="Arial" w:hAnsi="Arial" w:cs="Arial"/>
        </w:rPr>
        <w:t xml:space="preserve">  dotyczyły  dużej liczby załączników, a także ich formy i użytych sformułowań  </w:t>
      </w:r>
      <w:r w:rsidRPr="000149D9">
        <w:rPr>
          <w:rFonts w:ascii="Arial" w:eastAsia="Times New Roman" w:hAnsi="Arial" w:cs="Arial"/>
          <w:color w:val="000000"/>
        </w:rPr>
        <w:t xml:space="preserve">– </w:t>
      </w:r>
      <w:r w:rsidRPr="001A17C5">
        <w:rPr>
          <w:rFonts w:ascii="Arial" w:eastAsia="Times New Roman" w:hAnsi="Arial" w:cs="Arial"/>
          <w:b/>
          <w:color w:val="000000"/>
        </w:rPr>
        <w:t>uwagi zostały uwzględnione</w:t>
      </w:r>
      <w:r w:rsidR="00F70315">
        <w:rPr>
          <w:rFonts w:ascii="Arial" w:eastAsia="Times New Roman" w:hAnsi="Arial" w:cs="Arial"/>
          <w:b/>
          <w:color w:val="000000"/>
        </w:rPr>
        <w:t>, w tym 1 częściowo,</w:t>
      </w:r>
      <w:r w:rsidRPr="000149D9">
        <w:rPr>
          <w:rFonts w:ascii="Arial" w:eastAsia="Times New Roman" w:hAnsi="Arial" w:cs="Arial"/>
          <w:color w:val="000000"/>
        </w:rPr>
        <w:t xml:space="preserve"> zmniejsz</w:t>
      </w:r>
      <w:r>
        <w:rPr>
          <w:rFonts w:ascii="Arial" w:eastAsia="Times New Roman" w:hAnsi="Arial" w:cs="Arial"/>
          <w:color w:val="000000"/>
        </w:rPr>
        <w:t>ono liczbę załączników do Regul</w:t>
      </w:r>
      <w:r w:rsidRPr="000149D9">
        <w:rPr>
          <w:rFonts w:ascii="Arial" w:eastAsia="Times New Roman" w:hAnsi="Arial" w:cs="Arial"/>
          <w:color w:val="000000"/>
        </w:rPr>
        <w:t xml:space="preserve">aminu z 11 do </w:t>
      </w:r>
      <w:r w:rsidR="00EA5FF7">
        <w:rPr>
          <w:rFonts w:ascii="Arial" w:eastAsia="Times New Roman" w:hAnsi="Arial" w:cs="Arial"/>
          <w:color w:val="000000"/>
        </w:rPr>
        <w:t>7</w:t>
      </w:r>
      <w:r w:rsidRPr="000149D9">
        <w:rPr>
          <w:rFonts w:ascii="Arial" w:eastAsia="Times New Roman" w:hAnsi="Arial" w:cs="Arial"/>
          <w:color w:val="000000"/>
        </w:rPr>
        <w:t>, poprzez przeformułowanie, scalenie i uproszczenie, zmianę zapisów;</w:t>
      </w:r>
    </w:p>
    <w:p w:rsidR="00774557" w:rsidRPr="000149D9" w:rsidRDefault="000149D9" w:rsidP="001A17C5">
      <w:pPr>
        <w:spacing w:after="120"/>
        <w:jc w:val="both"/>
        <w:rPr>
          <w:rFonts w:ascii="Arial" w:hAnsi="Arial" w:cs="Arial"/>
        </w:rPr>
      </w:pPr>
      <w:r w:rsidRPr="001A17C5">
        <w:rPr>
          <w:rFonts w:ascii="Arial" w:hAnsi="Arial" w:cs="Arial"/>
          <w:b/>
        </w:rPr>
        <w:t xml:space="preserve">- </w:t>
      </w:r>
      <w:r w:rsidR="00363DFC">
        <w:rPr>
          <w:rFonts w:ascii="Arial" w:hAnsi="Arial" w:cs="Arial"/>
          <w:b/>
        </w:rPr>
        <w:t>2</w:t>
      </w:r>
      <w:r w:rsidR="00774557" w:rsidRPr="001A17C5">
        <w:rPr>
          <w:rFonts w:ascii="Arial" w:hAnsi="Arial" w:cs="Arial"/>
          <w:b/>
        </w:rPr>
        <w:t xml:space="preserve"> uwagi</w:t>
      </w:r>
      <w:r w:rsidR="00774557" w:rsidRPr="000149D9">
        <w:rPr>
          <w:rFonts w:ascii="Arial" w:hAnsi="Arial" w:cs="Arial"/>
        </w:rPr>
        <w:t xml:space="preserve"> dotyczył</w:t>
      </w:r>
      <w:r w:rsidR="00281E6A" w:rsidRPr="000149D9">
        <w:rPr>
          <w:rFonts w:ascii="Arial" w:hAnsi="Arial" w:cs="Arial"/>
        </w:rPr>
        <w:t>y</w:t>
      </w:r>
      <w:r w:rsidR="00774557" w:rsidRPr="000149D9">
        <w:rPr>
          <w:rFonts w:ascii="Arial" w:hAnsi="Arial" w:cs="Arial"/>
        </w:rPr>
        <w:t xml:space="preserve"> </w:t>
      </w:r>
      <w:r w:rsidR="00774557" w:rsidRPr="000149D9">
        <w:rPr>
          <w:rFonts w:ascii="Arial" w:eastAsia="Times New Roman" w:hAnsi="Arial" w:cs="Arial"/>
          <w:color w:val="000000"/>
        </w:rPr>
        <w:t xml:space="preserve">możliwości przesunięcia (wydłużenia) deklarowanego terminu zasiedlenia </w:t>
      </w:r>
      <w:r w:rsidR="00281E6A" w:rsidRPr="000149D9">
        <w:rPr>
          <w:rFonts w:ascii="Arial" w:eastAsia="Times New Roman" w:hAnsi="Arial" w:cs="Arial"/>
          <w:color w:val="000000"/>
        </w:rPr>
        <w:t xml:space="preserve">domu w budowie </w:t>
      </w:r>
      <w:r w:rsidRPr="000149D9">
        <w:rPr>
          <w:rFonts w:ascii="Arial" w:eastAsia="Times New Roman" w:hAnsi="Arial" w:cs="Arial"/>
          <w:color w:val="000000"/>
        </w:rPr>
        <w:t xml:space="preserve">– </w:t>
      </w:r>
      <w:r w:rsidRPr="001A17C5">
        <w:rPr>
          <w:rFonts w:ascii="Arial" w:eastAsia="Times New Roman" w:hAnsi="Arial" w:cs="Arial"/>
          <w:b/>
          <w:color w:val="000000"/>
        </w:rPr>
        <w:t>uwagi zostały uwzględnione</w:t>
      </w:r>
      <w:r w:rsidRPr="000149D9">
        <w:rPr>
          <w:rFonts w:ascii="Arial" w:eastAsia="Times New Roman" w:hAnsi="Arial" w:cs="Arial"/>
          <w:color w:val="000000"/>
        </w:rPr>
        <w:t xml:space="preserve">, termin zasiedlenia nieruchomości wydłużono do dnia złożenia Wniosku o płatność, jednak nie później niż do </w:t>
      </w:r>
      <w:r w:rsidR="001A17C5">
        <w:rPr>
          <w:rFonts w:ascii="Arial" w:eastAsia="Times New Roman" w:hAnsi="Arial" w:cs="Arial"/>
          <w:color w:val="000000"/>
        </w:rPr>
        <w:br/>
      </w:r>
      <w:r w:rsidRPr="000149D9">
        <w:rPr>
          <w:rFonts w:ascii="Arial" w:eastAsia="Times New Roman" w:hAnsi="Arial" w:cs="Arial"/>
          <w:color w:val="000000"/>
        </w:rPr>
        <w:t>31 grudnia 2021 r.;</w:t>
      </w:r>
    </w:p>
    <w:p w:rsidR="00774557" w:rsidRPr="000149D9" w:rsidRDefault="00774557" w:rsidP="001A17C5">
      <w:pPr>
        <w:spacing w:after="120"/>
        <w:jc w:val="both"/>
        <w:rPr>
          <w:rFonts w:ascii="Arial" w:hAnsi="Arial" w:cs="Arial"/>
        </w:rPr>
      </w:pPr>
      <w:r w:rsidRPr="001A17C5">
        <w:rPr>
          <w:rFonts w:ascii="Arial" w:hAnsi="Arial" w:cs="Arial"/>
          <w:b/>
        </w:rPr>
        <w:t>- 1 uwaga</w:t>
      </w:r>
      <w:r w:rsidRPr="000149D9">
        <w:rPr>
          <w:rFonts w:ascii="Arial" w:hAnsi="Arial" w:cs="Arial"/>
        </w:rPr>
        <w:t xml:space="preserve"> dotyczyła danych  żądanych w Ankiecie</w:t>
      </w:r>
      <w:r w:rsidR="000149D9" w:rsidRPr="000149D9">
        <w:rPr>
          <w:rFonts w:ascii="Arial" w:hAnsi="Arial" w:cs="Arial"/>
        </w:rPr>
        <w:t xml:space="preserve"> – </w:t>
      </w:r>
      <w:r w:rsidR="000149D9" w:rsidRPr="001A17C5">
        <w:rPr>
          <w:rFonts w:ascii="Arial" w:hAnsi="Arial" w:cs="Arial"/>
          <w:b/>
        </w:rPr>
        <w:t xml:space="preserve">uwaga </w:t>
      </w:r>
      <w:r w:rsidR="001A17C5">
        <w:rPr>
          <w:rFonts w:ascii="Arial" w:hAnsi="Arial" w:cs="Arial"/>
          <w:b/>
        </w:rPr>
        <w:t xml:space="preserve">została </w:t>
      </w:r>
      <w:r w:rsidR="000149D9" w:rsidRPr="001A17C5">
        <w:rPr>
          <w:rFonts w:ascii="Arial" w:hAnsi="Arial" w:cs="Arial"/>
          <w:b/>
        </w:rPr>
        <w:t>uwzględniona</w:t>
      </w:r>
      <w:r w:rsidR="000149D9" w:rsidRPr="000149D9">
        <w:rPr>
          <w:rFonts w:ascii="Arial" w:hAnsi="Arial" w:cs="Arial"/>
        </w:rPr>
        <w:t>;</w:t>
      </w:r>
    </w:p>
    <w:p w:rsidR="00774557" w:rsidRPr="000149D9" w:rsidRDefault="000149D9" w:rsidP="001A17C5">
      <w:pPr>
        <w:spacing w:after="120"/>
        <w:jc w:val="both"/>
        <w:rPr>
          <w:rFonts w:ascii="Arial" w:hAnsi="Arial" w:cs="Arial"/>
        </w:rPr>
      </w:pPr>
      <w:r w:rsidRPr="001A17C5">
        <w:rPr>
          <w:rFonts w:ascii="Arial" w:hAnsi="Arial" w:cs="Arial"/>
          <w:b/>
        </w:rPr>
        <w:t xml:space="preserve">- </w:t>
      </w:r>
      <w:r w:rsidR="00774557" w:rsidRPr="001A17C5">
        <w:rPr>
          <w:rFonts w:ascii="Arial" w:hAnsi="Arial" w:cs="Arial"/>
          <w:b/>
        </w:rPr>
        <w:t>1 uwag</w:t>
      </w:r>
      <w:r w:rsidR="00281E6A" w:rsidRPr="001A17C5">
        <w:rPr>
          <w:rFonts w:ascii="Arial" w:hAnsi="Arial" w:cs="Arial"/>
          <w:b/>
        </w:rPr>
        <w:t>a</w:t>
      </w:r>
      <w:r w:rsidR="00774557" w:rsidRPr="000149D9">
        <w:rPr>
          <w:rFonts w:ascii="Arial" w:hAnsi="Arial" w:cs="Arial"/>
        </w:rPr>
        <w:t xml:space="preserve"> dotyczył</w:t>
      </w:r>
      <w:r w:rsidR="00281E6A" w:rsidRPr="000149D9">
        <w:rPr>
          <w:rFonts w:ascii="Arial" w:hAnsi="Arial" w:cs="Arial"/>
        </w:rPr>
        <w:t>a możliwości składania wniosku przez pełnomocnika</w:t>
      </w:r>
      <w:r w:rsidRPr="000149D9">
        <w:rPr>
          <w:rFonts w:ascii="Arial" w:hAnsi="Arial" w:cs="Arial"/>
        </w:rPr>
        <w:t xml:space="preserve"> – </w:t>
      </w:r>
      <w:r w:rsidRPr="001A17C5">
        <w:rPr>
          <w:rFonts w:ascii="Arial" w:hAnsi="Arial" w:cs="Arial"/>
          <w:b/>
        </w:rPr>
        <w:t>uwaga bezprzedmiotowa,</w:t>
      </w:r>
      <w:r w:rsidRPr="000149D9">
        <w:rPr>
          <w:rFonts w:ascii="Arial" w:hAnsi="Arial" w:cs="Arial"/>
        </w:rPr>
        <w:t xml:space="preserve"> zgodnie z przepisami można działać przez pełnomocnika</w:t>
      </w:r>
      <w:r w:rsidR="00F70315">
        <w:rPr>
          <w:rFonts w:ascii="Arial" w:hAnsi="Arial" w:cs="Arial"/>
        </w:rPr>
        <w:t>, a Regulamin nie wyklucza takiej możliwości</w:t>
      </w:r>
      <w:r w:rsidRPr="000149D9">
        <w:rPr>
          <w:rFonts w:ascii="Arial" w:hAnsi="Arial" w:cs="Arial"/>
        </w:rPr>
        <w:t>;</w:t>
      </w:r>
    </w:p>
    <w:p w:rsidR="000149D9" w:rsidRDefault="00774557" w:rsidP="001A17C5">
      <w:pPr>
        <w:spacing w:after="120"/>
        <w:jc w:val="both"/>
        <w:rPr>
          <w:rFonts w:ascii="Arial" w:hAnsi="Arial" w:cs="Arial"/>
        </w:rPr>
      </w:pPr>
      <w:r w:rsidRPr="001A17C5">
        <w:rPr>
          <w:rFonts w:ascii="Arial" w:hAnsi="Arial" w:cs="Arial"/>
          <w:b/>
        </w:rPr>
        <w:t>- 1 uwag</w:t>
      </w:r>
      <w:r w:rsidR="00281E6A" w:rsidRPr="001A17C5">
        <w:rPr>
          <w:rFonts w:ascii="Arial" w:hAnsi="Arial" w:cs="Arial"/>
          <w:b/>
        </w:rPr>
        <w:t>a</w:t>
      </w:r>
      <w:r w:rsidR="00281E6A" w:rsidRPr="000149D9">
        <w:rPr>
          <w:rFonts w:ascii="Arial" w:hAnsi="Arial" w:cs="Arial"/>
        </w:rPr>
        <w:t xml:space="preserve"> </w:t>
      </w:r>
      <w:r w:rsidRPr="000149D9">
        <w:rPr>
          <w:rFonts w:ascii="Arial" w:hAnsi="Arial" w:cs="Arial"/>
        </w:rPr>
        <w:t xml:space="preserve"> dotyczył</w:t>
      </w:r>
      <w:r w:rsidR="00281E6A" w:rsidRPr="000149D9">
        <w:rPr>
          <w:rFonts w:ascii="Arial" w:hAnsi="Arial" w:cs="Arial"/>
        </w:rPr>
        <w:t xml:space="preserve">a zasad  badania rynku przez </w:t>
      </w:r>
      <w:proofErr w:type="spellStart"/>
      <w:r w:rsidR="00281E6A" w:rsidRPr="000149D9">
        <w:rPr>
          <w:rFonts w:ascii="Arial" w:hAnsi="Arial" w:cs="Arial"/>
        </w:rPr>
        <w:t>Grantobiorców</w:t>
      </w:r>
      <w:proofErr w:type="spellEnd"/>
      <w:r w:rsidR="000149D9" w:rsidRPr="000149D9">
        <w:rPr>
          <w:rFonts w:ascii="Arial" w:hAnsi="Arial" w:cs="Arial"/>
        </w:rPr>
        <w:t xml:space="preserve"> - </w:t>
      </w:r>
      <w:r w:rsidR="000149D9" w:rsidRPr="001A17C5">
        <w:rPr>
          <w:rFonts w:ascii="Arial" w:hAnsi="Arial" w:cs="Arial"/>
          <w:b/>
        </w:rPr>
        <w:t xml:space="preserve">uwaga nie została uwzględniona z przyczyn formalnych </w:t>
      </w:r>
      <w:r w:rsidR="000149D9" w:rsidRPr="000149D9">
        <w:rPr>
          <w:rFonts w:ascii="Arial" w:hAnsi="Arial" w:cs="Arial"/>
        </w:rPr>
        <w:t>-  zasad</w:t>
      </w:r>
      <w:r w:rsidR="00F70315">
        <w:rPr>
          <w:rFonts w:ascii="Arial" w:hAnsi="Arial" w:cs="Arial"/>
        </w:rPr>
        <w:t>y</w:t>
      </w:r>
      <w:r w:rsidR="000149D9" w:rsidRPr="000149D9">
        <w:rPr>
          <w:rFonts w:ascii="Arial" w:hAnsi="Arial" w:cs="Arial"/>
        </w:rPr>
        <w:t xml:space="preserve"> badania rynku przez </w:t>
      </w:r>
      <w:proofErr w:type="spellStart"/>
      <w:r w:rsidR="000149D9" w:rsidRPr="000149D9">
        <w:rPr>
          <w:rFonts w:ascii="Arial" w:hAnsi="Arial" w:cs="Arial"/>
        </w:rPr>
        <w:t>Grantobiorców</w:t>
      </w:r>
      <w:proofErr w:type="spellEnd"/>
      <w:r w:rsidR="000149D9" w:rsidRPr="000149D9">
        <w:rPr>
          <w:rFonts w:ascii="Arial" w:hAnsi="Arial" w:cs="Arial"/>
        </w:rPr>
        <w:t xml:space="preserve"> stanowiły element Wniosku o dofinansowanie na etapie Konkursu prowadzonego w ramach Regionalnego Programu Operacyjnego Województwa Śląskiego na lata 2014-2020;</w:t>
      </w:r>
    </w:p>
    <w:p w:rsidR="00F65666" w:rsidRDefault="00F65666" w:rsidP="00F65666">
      <w:pPr>
        <w:spacing w:after="120"/>
        <w:jc w:val="both"/>
        <w:rPr>
          <w:rFonts w:ascii="Arial" w:eastAsia="Times New Roman" w:hAnsi="Arial" w:cs="Arial"/>
          <w:color w:val="000000"/>
        </w:rPr>
      </w:pPr>
      <w:r w:rsidRPr="001A17C5">
        <w:rPr>
          <w:rFonts w:ascii="Arial" w:hAnsi="Arial" w:cs="Arial"/>
          <w:b/>
        </w:rPr>
        <w:t>- 1 uwaga</w:t>
      </w:r>
      <w:r w:rsidRPr="000149D9">
        <w:rPr>
          <w:rFonts w:ascii="Arial" w:hAnsi="Arial" w:cs="Arial"/>
        </w:rPr>
        <w:t xml:space="preserve"> dotyczyła uszczegółowienia </w:t>
      </w:r>
      <w:r w:rsidRPr="000149D9">
        <w:rPr>
          <w:rFonts w:ascii="Arial" w:eastAsia="Times New Roman" w:hAnsi="Arial" w:cs="Arial"/>
          <w:color w:val="000000"/>
        </w:rPr>
        <w:t xml:space="preserve">Opisu rezultatów realizacji przedsięwzięcia – </w:t>
      </w:r>
      <w:r w:rsidRPr="001A17C5">
        <w:rPr>
          <w:rFonts w:ascii="Arial" w:eastAsia="Times New Roman" w:hAnsi="Arial" w:cs="Arial"/>
          <w:b/>
          <w:color w:val="000000"/>
        </w:rPr>
        <w:t xml:space="preserve">uwaga </w:t>
      </w:r>
      <w:r>
        <w:rPr>
          <w:rFonts w:ascii="Arial" w:eastAsia="Times New Roman" w:hAnsi="Arial" w:cs="Arial"/>
          <w:b/>
          <w:color w:val="000000"/>
        </w:rPr>
        <w:t xml:space="preserve">została </w:t>
      </w:r>
      <w:r w:rsidRPr="001A17C5">
        <w:rPr>
          <w:rFonts w:ascii="Arial" w:eastAsia="Times New Roman" w:hAnsi="Arial" w:cs="Arial"/>
          <w:b/>
          <w:color w:val="000000"/>
        </w:rPr>
        <w:t xml:space="preserve">uwzględniona </w:t>
      </w:r>
      <w:r w:rsidRPr="000149D9">
        <w:rPr>
          <w:rFonts w:ascii="Arial" w:eastAsia="Times New Roman" w:hAnsi="Arial" w:cs="Arial"/>
          <w:color w:val="000000"/>
        </w:rPr>
        <w:t>– uszczegółowiono zapis;</w:t>
      </w:r>
    </w:p>
    <w:p w:rsidR="006B42B2" w:rsidRDefault="006B42B2" w:rsidP="00F65666">
      <w:pPr>
        <w:spacing w:after="1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/>
        </w:rPr>
        <w:t xml:space="preserve">- </w:t>
      </w:r>
      <w:r w:rsidRPr="001A17C5">
        <w:rPr>
          <w:rFonts w:ascii="Arial" w:hAnsi="Arial" w:cs="Arial"/>
          <w:b/>
        </w:rPr>
        <w:t>1 uwaga</w:t>
      </w:r>
      <w:r w:rsidRPr="000149D9">
        <w:rPr>
          <w:rFonts w:ascii="Arial" w:hAnsi="Arial" w:cs="Arial"/>
        </w:rPr>
        <w:t xml:space="preserve"> dotyczyła </w:t>
      </w:r>
      <w:r>
        <w:rPr>
          <w:rFonts w:ascii="Arial" w:eastAsia="Times New Roman" w:hAnsi="Arial" w:cs="Arial"/>
          <w:color w:val="000000"/>
        </w:rPr>
        <w:t>m</w:t>
      </w:r>
      <w:r w:rsidRPr="006B42B2">
        <w:rPr>
          <w:rFonts w:ascii="Arial" w:eastAsia="Times New Roman" w:hAnsi="Arial" w:cs="Arial"/>
          <w:color w:val="000000"/>
        </w:rPr>
        <w:t>onitorowani</w:t>
      </w:r>
      <w:r>
        <w:rPr>
          <w:rFonts w:ascii="Arial" w:eastAsia="Times New Roman" w:hAnsi="Arial" w:cs="Arial"/>
          <w:color w:val="000000"/>
        </w:rPr>
        <w:t>a</w:t>
      </w:r>
      <w:r w:rsidRPr="006B42B2">
        <w:rPr>
          <w:rFonts w:ascii="Arial" w:eastAsia="Times New Roman" w:hAnsi="Arial" w:cs="Arial"/>
          <w:color w:val="000000"/>
        </w:rPr>
        <w:t xml:space="preserve"> wskaźników realizacji grantu</w:t>
      </w:r>
      <w:r>
        <w:rPr>
          <w:rFonts w:ascii="Arial" w:eastAsia="Times New Roman" w:hAnsi="Arial" w:cs="Arial"/>
          <w:color w:val="000000"/>
        </w:rPr>
        <w:t xml:space="preserve"> - </w:t>
      </w:r>
      <w:r w:rsidRPr="001A17C5">
        <w:rPr>
          <w:rFonts w:ascii="Arial" w:eastAsia="Times New Roman" w:hAnsi="Arial" w:cs="Arial"/>
          <w:b/>
          <w:color w:val="000000"/>
        </w:rPr>
        <w:t xml:space="preserve">uwaga </w:t>
      </w:r>
      <w:r>
        <w:rPr>
          <w:rFonts w:ascii="Arial" w:eastAsia="Times New Roman" w:hAnsi="Arial" w:cs="Arial"/>
          <w:b/>
          <w:color w:val="000000"/>
        </w:rPr>
        <w:t xml:space="preserve">została </w:t>
      </w:r>
      <w:r w:rsidRPr="001A17C5">
        <w:rPr>
          <w:rFonts w:ascii="Arial" w:eastAsia="Times New Roman" w:hAnsi="Arial" w:cs="Arial"/>
          <w:b/>
          <w:color w:val="000000"/>
        </w:rPr>
        <w:t>uwzględniona</w:t>
      </w:r>
      <w:r>
        <w:rPr>
          <w:rFonts w:ascii="Arial" w:eastAsia="Times New Roman" w:hAnsi="Arial" w:cs="Arial"/>
          <w:b/>
          <w:color w:val="000000"/>
        </w:rPr>
        <w:t>;</w:t>
      </w:r>
    </w:p>
    <w:p w:rsidR="00281E6A" w:rsidRPr="000149D9" w:rsidRDefault="00281E6A" w:rsidP="001A17C5">
      <w:pPr>
        <w:spacing w:after="120"/>
        <w:jc w:val="both"/>
        <w:rPr>
          <w:rFonts w:ascii="Arial" w:hAnsi="Arial" w:cs="Arial"/>
        </w:rPr>
      </w:pPr>
      <w:r w:rsidRPr="001A17C5">
        <w:rPr>
          <w:rFonts w:ascii="Arial" w:hAnsi="Arial" w:cs="Arial"/>
          <w:b/>
        </w:rPr>
        <w:t>- 1 uwaga</w:t>
      </w:r>
      <w:r w:rsidRPr="000149D9">
        <w:rPr>
          <w:rFonts w:ascii="Arial" w:hAnsi="Arial" w:cs="Arial"/>
        </w:rPr>
        <w:t xml:space="preserve"> dotyczyła </w:t>
      </w:r>
      <w:r w:rsidR="000149D9" w:rsidRPr="000149D9">
        <w:rPr>
          <w:rFonts w:ascii="Arial" w:hAnsi="Arial" w:cs="Arial"/>
        </w:rPr>
        <w:t xml:space="preserve">zasad </w:t>
      </w:r>
      <w:r w:rsidRPr="000149D9">
        <w:rPr>
          <w:rFonts w:ascii="Arial" w:hAnsi="Arial" w:cs="Arial"/>
        </w:rPr>
        <w:t xml:space="preserve">wypłaty grantu </w:t>
      </w:r>
      <w:proofErr w:type="spellStart"/>
      <w:r w:rsidRPr="000149D9">
        <w:rPr>
          <w:rFonts w:ascii="Arial" w:hAnsi="Arial" w:cs="Arial"/>
        </w:rPr>
        <w:t>Grantobiorcom</w:t>
      </w:r>
      <w:proofErr w:type="spellEnd"/>
      <w:r w:rsidR="000149D9" w:rsidRPr="000149D9">
        <w:rPr>
          <w:rFonts w:ascii="Arial" w:hAnsi="Arial" w:cs="Arial"/>
        </w:rPr>
        <w:t xml:space="preserve"> – </w:t>
      </w:r>
      <w:r w:rsidR="000149D9" w:rsidRPr="001A17C5">
        <w:rPr>
          <w:rFonts w:ascii="Arial" w:hAnsi="Arial" w:cs="Arial"/>
          <w:b/>
        </w:rPr>
        <w:t xml:space="preserve">uwaga </w:t>
      </w:r>
      <w:r w:rsidR="001A17C5" w:rsidRPr="001A17C5">
        <w:rPr>
          <w:rFonts w:ascii="Arial" w:hAnsi="Arial" w:cs="Arial"/>
          <w:b/>
        </w:rPr>
        <w:t xml:space="preserve">została </w:t>
      </w:r>
      <w:r w:rsidR="000149D9" w:rsidRPr="001A17C5">
        <w:rPr>
          <w:rFonts w:ascii="Arial" w:hAnsi="Arial" w:cs="Arial"/>
          <w:b/>
        </w:rPr>
        <w:t>uwzględniona</w:t>
      </w:r>
      <w:r w:rsidR="000149D9" w:rsidRPr="000149D9">
        <w:rPr>
          <w:rFonts w:ascii="Arial" w:hAnsi="Arial" w:cs="Arial"/>
        </w:rPr>
        <w:t>, poprawiono zapis.</w:t>
      </w:r>
    </w:p>
    <w:p w:rsidR="00F65666" w:rsidRDefault="00F65666" w:rsidP="001A17C5">
      <w:pPr>
        <w:spacing w:after="120"/>
        <w:jc w:val="both"/>
        <w:rPr>
          <w:rFonts w:ascii="Arial" w:hAnsi="Arial" w:cs="Arial"/>
        </w:rPr>
      </w:pPr>
      <w:r w:rsidRPr="00F65666">
        <w:rPr>
          <w:rFonts w:ascii="Arial" w:hAnsi="Arial" w:cs="Arial"/>
          <w:b/>
        </w:rPr>
        <w:t>Zmieniony Regulamin wraz z załącznikami podlega weryfikacji  i zatwierdzeniu przez Urząd Marszałkowski</w:t>
      </w:r>
      <w:r>
        <w:rPr>
          <w:rFonts w:ascii="Arial" w:hAnsi="Arial" w:cs="Arial"/>
        </w:rPr>
        <w:t>.</w:t>
      </w:r>
    </w:p>
    <w:p w:rsidR="006C2A6A" w:rsidRDefault="006A49AC" w:rsidP="00363DFC">
      <w:pPr>
        <w:spacing w:after="120"/>
        <w:ind w:firstLine="708"/>
        <w:jc w:val="both"/>
        <w:rPr>
          <w:rFonts w:ascii="Arial" w:hAnsi="Arial" w:cs="Arial"/>
        </w:rPr>
      </w:pPr>
      <w:r w:rsidRPr="00363DFC">
        <w:rPr>
          <w:rFonts w:ascii="Arial" w:hAnsi="Arial" w:cs="Arial"/>
          <w:b/>
        </w:rPr>
        <w:t>3</w:t>
      </w:r>
      <w:r w:rsidR="00363DFC">
        <w:rPr>
          <w:rFonts w:ascii="Arial" w:hAnsi="Arial" w:cs="Arial"/>
          <w:b/>
        </w:rPr>
        <w:t>)</w:t>
      </w:r>
      <w:r w:rsidRPr="000149D9">
        <w:rPr>
          <w:rFonts w:ascii="Arial" w:hAnsi="Arial" w:cs="Arial"/>
        </w:rPr>
        <w:t xml:space="preserve"> </w:t>
      </w:r>
      <w:r w:rsidR="00001ADD" w:rsidRPr="000149D9">
        <w:rPr>
          <w:rFonts w:ascii="Arial" w:hAnsi="Arial" w:cs="Arial"/>
        </w:rPr>
        <w:t>Nini</w:t>
      </w:r>
      <w:r w:rsidR="00CB56BA" w:rsidRPr="000149D9">
        <w:rPr>
          <w:rFonts w:ascii="Arial" w:hAnsi="Arial" w:cs="Arial"/>
        </w:rPr>
        <w:t xml:space="preserve">ejszy protokół zamieszcza się </w:t>
      </w:r>
      <w:r w:rsidR="00871288" w:rsidRPr="000149D9">
        <w:rPr>
          <w:rFonts w:ascii="Arial" w:hAnsi="Arial" w:cs="Arial"/>
        </w:rPr>
        <w:t>w </w:t>
      </w:r>
      <w:r w:rsidR="00001ADD" w:rsidRPr="000149D9">
        <w:rPr>
          <w:rFonts w:ascii="Arial" w:hAnsi="Arial" w:cs="Arial"/>
        </w:rPr>
        <w:t>Biuletynie Informacji Publicznej Urzędu Miejskiego w Bielsk</w:t>
      </w:r>
      <w:r w:rsidR="00CB56BA" w:rsidRPr="000149D9">
        <w:rPr>
          <w:rFonts w:ascii="Arial" w:hAnsi="Arial" w:cs="Arial"/>
        </w:rPr>
        <w:t>u-Białej, a także</w:t>
      </w:r>
      <w:r w:rsidR="00001ADD" w:rsidRPr="000149D9">
        <w:rPr>
          <w:rFonts w:ascii="Arial" w:hAnsi="Arial" w:cs="Arial"/>
        </w:rPr>
        <w:t xml:space="preserve"> na tablicy ogłoszeń w Urzędzie Miejskim w Bielsku-Białej</w:t>
      </w:r>
      <w:r w:rsidR="001A17C5">
        <w:rPr>
          <w:rFonts w:ascii="Arial" w:hAnsi="Arial" w:cs="Arial"/>
        </w:rPr>
        <w:t xml:space="preserve">, na stronie </w:t>
      </w:r>
      <w:hyperlink r:id="rId11" w:history="1">
        <w:r w:rsidR="001A17C5" w:rsidRPr="00CF6145">
          <w:rPr>
            <w:rStyle w:val="Hipercze"/>
            <w:rFonts w:ascii="Arial" w:hAnsi="Arial" w:cs="Arial"/>
          </w:rPr>
          <w:t>www.miastodobrejenergii.pl</w:t>
        </w:r>
      </w:hyperlink>
      <w:r w:rsidR="001A17C5">
        <w:rPr>
          <w:rFonts w:ascii="Arial" w:hAnsi="Arial" w:cs="Arial"/>
        </w:rPr>
        <w:t xml:space="preserve">  oraz w Magazynie Samorządowym </w:t>
      </w:r>
      <w:r w:rsidR="00363DFC">
        <w:rPr>
          <w:rFonts w:ascii="Arial" w:hAnsi="Arial" w:cs="Arial"/>
        </w:rPr>
        <w:br/>
      </w:r>
      <w:r w:rsidR="001A17C5">
        <w:rPr>
          <w:rFonts w:ascii="Arial" w:hAnsi="Arial" w:cs="Arial"/>
        </w:rPr>
        <w:t>„W Bielsku-Białej”</w:t>
      </w:r>
      <w:r w:rsidR="0098195C" w:rsidRPr="000149D9">
        <w:rPr>
          <w:rFonts w:ascii="Arial" w:hAnsi="Arial" w:cs="Arial"/>
        </w:rPr>
        <w:t>.</w:t>
      </w:r>
    </w:p>
    <w:p w:rsidR="00CC6DBC" w:rsidRDefault="00CC6DBC" w:rsidP="00363DFC">
      <w:pPr>
        <w:spacing w:after="120"/>
        <w:ind w:firstLine="708"/>
        <w:jc w:val="both"/>
        <w:rPr>
          <w:rFonts w:ascii="Arial" w:hAnsi="Arial" w:cs="Arial"/>
        </w:rPr>
      </w:pPr>
    </w:p>
    <w:p w:rsidR="00CC6DBC" w:rsidRPr="00CC6DBC" w:rsidRDefault="00CC6DBC" w:rsidP="00CC6DBC">
      <w:pPr>
        <w:spacing w:after="120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CC6DBC">
        <w:rPr>
          <w:rFonts w:ascii="Arial" w:hAnsi="Arial" w:cs="Arial"/>
          <w:sz w:val="20"/>
          <w:szCs w:val="20"/>
        </w:rPr>
        <w:t>/z upoważnienia Prezydenta Miasta</w:t>
      </w:r>
    </w:p>
    <w:p w:rsidR="00CC6DBC" w:rsidRPr="00CC6DBC" w:rsidRDefault="00CC6DBC" w:rsidP="00CC6DBC">
      <w:pPr>
        <w:spacing w:after="0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CC6DBC">
        <w:rPr>
          <w:rFonts w:ascii="Arial" w:hAnsi="Arial" w:cs="Arial"/>
          <w:sz w:val="20"/>
          <w:szCs w:val="20"/>
        </w:rPr>
        <w:t>Adam Ruśniak</w:t>
      </w:r>
    </w:p>
    <w:p w:rsidR="00CC6DBC" w:rsidRPr="00CC6DBC" w:rsidRDefault="00CC6DBC" w:rsidP="00CC6DBC">
      <w:pPr>
        <w:spacing w:after="0"/>
        <w:ind w:left="4247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C6DBC">
        <w:rPr>
          <w:rFonts w:ascii="Arial" w:hAnsi="Arial" w:cs="Arial"/>
          <w:sz w:val="20"/>
          <w:szCs w:val="20"/>
        </w:rPr>
        <w:t>Zastępca Prezydenta Miasta/</w:t>
      </w:r>
    </w:p>
    <w:sectPr w:rsidR="00CC6DBC" w:rsidRPr="00CC6DBC" w:rsidSect="00EA5FF7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48" w:rsidRDefault="007F2848" w:rsidP="00774557">
      <w:pPr>
        <w:spacing w:after="0" w:line="240" w:lineRule="auto"/>
      </w:pPr>
      <w:r>
        <w:separator/>
      </w:r>
    </w:p>
  </w:endnote>
  <w:endnote w:type="continuationSeparator" w:id="0">
    <w:p w:rsidR="007F2848" w:rsidRDefault="007F2848" w:rsidP="0077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85200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63DFC" w:rsidRDefault="00363DF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605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605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4557" w:rsidRDefault="007745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48" w:rsidRDefault="007F2848" w:rsidP="00774557">
      <w:pPr>
        <w:spacing w:after="0" w:line="240" w:lineRule="auto"/>
      </w:pPr>
      <w:r>
        <w:separator/>
      </w:r>
    </w:p>
  </w:footnote>
  <w:footnote w:type="continuationSeparator" w:id="0">
    <w:p w:rsidR="007F2848" w:rsidRDefault="007F2848" w:rsidP="0077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F7" w:rsidRDefault="00EA5FF7" w:rsidP="00EA5FF7">
    <w:pPr>
      <w:pStyle w:val="Nagwek"/>
      <w:tabs>
        <w:tab w:val="clear" w:pos="4536"/>
        <w:tab w:val="clear" w:pos="9072"/>
        <w:tab w:val="left" w:pos="3675"/>
      </w:tabs>
    </w:pPr>
    <w:r>
      <w:tab/>
    </w:r>
    <w:r>
      <w:rPr>
        <w:noProof/>
        <w:spacing w:val="5"/>
        <w:sz w:val="52"/>
        <w:szCs w:val="52"/>
      </w:rPr>
      <w:drawing>
        <wp:inline distT="0" distB="0" distL="0" distR="0">
          <wp:extent cx="5753100" cy="647700"/>
          <wp:effectExtent l="0" t="0" r="0" b="0"/>
          <wp:docPr id="2" name="Obraz 2" descr="Opis: logotypes_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types_bottom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DD"/>
    <w:rsid w:val="00001ADD"/>
    <w:rsid w:val="000149D9"/>
    <w:rsid w:val="00050797"/>
    <w:rsid w:val="000A5C4A"/>
    <w:rsid w:val="00126053"/>
    <w:rsid w:val="001A17C5"/>
    <w:rsid w:val="001C1A13"/>
    <w:rsid w:val="00247C26"/>
    <w:rsid w:val="00277C97"/>
    <w:rsid w:val="00281E6A"/>
    <w:rsid w:val="00286E73"/>
    <w:rsid w:val="00363DFC"/>
    <w:rsid w:val="00374D39"/>
    <w:rsid w:val="003C5CD7"/>
    <w:rsid w:val="00512E21"/>
    <w:rsid w:val="006461F9"/>
    <w:rsid w:val="006A49AC"/>
    <w:rsid w:val="006B42B2"/>
    <w:rsid w:val="006C2A6A"/>
    <w:rsid w:val="00774557"/>
    <w:rsid w:val="007B5541"/>
    <w:rsid w:val="007F2848"/>
    <w:rsid w:val="00871288"/>
    <w:rsid w:val="0097523C"/>
    <w:rsid w:val="0098195C"/>
    <w:rsid w:val="009B68D5"/>
    <w:rsid w:val="00A366F8"/>
    <w:rsid w:val="00A401EF"/>
    <w:rsid w:val="00A4266F"/>
    <w:rsid w:val="00B231B7"/>
    <w:rsid w:val="00B479BB"/>
    <w:rsid w:val="00BC66AA"/>
    <w:rsid w:val="00CB56BA"/>
    <w:rsid w:val="00CC6DBC"/>
    <w:rsid w:val="00D30825"/>
    <w:rsid w:val="00DB2A99"/>
    <w:rsid w:val="00EA5FF7"/>
    <w:rsid w:val="00F65666"/>
    <w:rsid w:val="00F70315"/>
    <w:rsid w:val="00F7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6B42B2"/>
    <w:pPr>
      <w:keepNext/>
      <w:suppressAutoHyphens/>
      <w:spacing w:after="0" w:line="100" w:lineRule="atLeast"/>
      <w:outlineLvl w:val="1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557"/>
  </w:style>
  <w:style w:type="paragraph" w:styleId="Stopka">
    <w:name w:val="footer"/>
    <w:basedOn w:val="Normalny"/>
    <w:link w:val="StopkaZnak"/>
    <w:uiPriority w:val="99"/>
    <w:unhideWhenUsed/>
    <w:rsid w:val="0077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557"/>
  </w:style>
  <w:style w:type="paragraph" w:styleId="Tekstdymka">
    <w:name w:val="Balloon Text"/>
    <w:basedOn w:val="Normalny"/>
    <w:link w:val="TekstdymkaZnak"/>
    <w:uiPriority w:val="99"/>
    <w:semiHidden/>
    <w:unhideWhenUsed/>
    <w:rsid w:val="0077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774557"/>
    <w:pPr>
      <w:spacing w:after="0" w:line="240" w:lineRule="auto"/>
      <w:ind w:left="300"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uiPriority w:val="99"/>
    <w:unhideWhenUsed/>
    <w:rsid w:val="0077455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6B42B2"/>
    <w:rPr>
      <w:rFonts w:ascii="Times New Roman" w:eastAsia="Times New Roman" w:hAnsi="Times New Roman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6B42B2"/>
    <w:pPr>
      <w:keepNext/>
      <w:suppressAutoHyphens/>
      <w:spacing w:after="0" w:line="100" w:lineRule="atLeast"/>
      <w:outlineLvl w:val="1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557"/>
  </w:style>
  <w:style w:type="paragraph" w:styleId="Stopka">
    <w:name w:val="footer"/>
    <w:basedOn w:val="Normalny"/>
    <w:link w:val="StopkaZnak"/>
    <w:uiPriority w:val="99"/>
    <w:unhideWhenUsed/>
    <w:rsid w:val="0077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557"/>
  </w:style>
  <w:style w:type="paragraph" w:styleId="Tekstdymka">
    <w:name w:val="Balloon Text"/>
    <w:basedOn w:val="Normalny"/>
    <w:link w:val="TekstdymkaZnak"/>
    <w:uiPriority w:val="99"/>
    <w:semiHidden/>
    <w:unhideWhenUsed/>
    <w:rsid w:val="0077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774557"/>
    <w:pPr>
      <w:spacing w:after="0" w:line="240" w:lineRule="auto"/>
      <w:ind w:left="300"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uiPriority w:val="99"/>
    <w:unhideWhenUsed/>
    <w:rsid w:val="0077455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6B42B2"/>
    <w:rPr>
      <w:rFonts w:ascii="Times New Roman" w:eastAsia="Times New Roman" w:hAnsi="Times New Roman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e@um.bielsko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iastodobrejenergii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p.um.bielsk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elsko-biala.pl/konsultacje-spolecz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791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</vt:lpstr>
      <vt:lpstr>    /OSE-EN.602.6.2020.MS  					         Bielsko-Biała, 3 lipca 2020 r. </vt:lpstr>
      <vt:lpstr>    .</vt:lpstr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Lach_A</dc:creator>
  <cp:lastModifiedBy>Sobczak Magdalena</cp:lastModifiedBy>
  <cp:revision>4</cp:revision>
  <cp:lastPrinted>2020-07-03T05:58:00Z</cp:lastPrinted>
  <dcterms:created xsi:type="dcterms:W3CDTF">2020-07-01T12:40:00Z</dcterms:created>
  <dcterms:modified xsi:type="dcterms:W3CDTF">2020-07-03T05:58:00Z</dcterms:modified>
</cp:coreProperties>
</file>