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0AB0" w14:textId="77777777" w:rsidR="00280782" w:rsidRDefault="00280782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1D7E63C" w14:textId="77777777" w:rsidR="00280782" w:rsidRDefault="00280782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14A3025" w14:textId="77777777" w:rsidR="00280782" w:rsidRDefault="00280782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2BCC281" w14:textId="62A8657C" w:rsidR="00AA45ED" w:rsidRPr="00AA45ED" w:rsidRDefault="00AA45ED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AA45ED">
        <w:rPr>
          <w:rFonts w:ascii="Arial Narrow" w:hAnsi="Arial Narrow"/>
          <w:b/>
          <w:bCs/>
          <w:sz w:val="24"/>
          <w:szCs w:val="24"/>
        </w:rPr>
        <w:t>FORMULARZ ZGŁASZANIA UWAG</w:t>
      </w:r>
    </w:p>
    <w:p w14:paraId="7E7EC95E" w14:textId="63A101C8" w:rsidR="00AA45ED" w:rsidRPr="00AA45ED" w:rsidRDefault="00AA45ED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AA45ED">
        <w:rPr>
          <w:rFonts w:ascii="Arial Narrow" w:hAnsi="Arial Narrow"/>
          <w:b/>
          <w:bCs/>
          <w:sz w:val="24"/>
          <w:szCs w:val="24"/>
        </w:rPr>
        <w:t xml:space="preserve">do </w:t>
      </w:r>
      <w:r>
        <w:rPr>
          <w:rFonts w:ascii="Arial Narrow" w:hAnsi="Arial Narrow"/>
          <w:b/>
          <w:bCs/>
          <w:sz w:val="24"/>
          <w:szCs w:val="24"/>
        </w:rPr>
        <w:t>projekt</w:t>
      </w:r>
      <w:r w:rsidR="00863404">
        <w:rPr>
          <w:rFonts w:ascii="Arial Narrow" w:hAnsi="Arial Narrow"/>
          <w:b/>
          <w:bCs/>
          <w:sz w:val="24"/>
          <w:szCs w:val="24"/>
        </w:rPr>
        <w:t>ów uchwał</w:t>
      </w:r>
      <w:r w:rsidR="00AF0951">
        <w:rPr>
          <w:rFonts w:ascii="Arial Narrow" w:hAnsi="Arial Narrow"/>
          <w:b/>
          <w:bCs/>
          <w:sz w:val="24"/>
          <w:szCs w:val="24"/>
        </w:rPr>
        <w:t xml:space="preserve"> Rady Miejskiej w Bielsku-Białej</w:t>
      </w:r>
      <w:r w:rsidR="00551F8F">
        <w:rPr>
          <w:rFonts w:ascii="Arial Narrow" w:hAnsi="Arial Narrow"/>
          <w:b/>
          <w:bCs/>
          <w:sz w:val="24"/>
          <w:szCs w:val="24"/>
        </w:rPr>
        <w:t>:</w:t>
      </w:r>
    </w:p>
    <w:p w14:paraId="3A6B5ECB" w14:textId="48CC0298" w:rsidR="00553CCB" w:rsidRPr="00553CCB" w:rsidRDefault="00553CCB" w:rsidP="00553CCB">
      <w:pPr>
        <w:numPr>
          <w:ilvl w:val="0"/>
          <w:numId w:val="4"/>
        </w:numPr>
        <w:tabs>
          <w:tab w:val="left" w:pos="8647"/>
        </w:tabs>
        <w:spacing w:after="0"/>
        <w:jc w:val="both"/>
        <w:rPr>
          <w:rFonts w:ascii="Arial Narrow" w:hAnsi="Arial Narrow"/>
          <w:b/>
          <w:bCs/>
          <w:iCs/>
          <w:sz w:val="24"/>
          <w:szCs w:val="24"/>
        </w:rPr>
      </w:pPr>
      <w:bookmarkStart w:id="0" w:name="_Hlk104194657"/>
      <w:bookmarkStart w:id="1" w:name="_Hlk104202094"/>
      <w:r w:rsidRPr="00553CCB">
        <w:rPr>
          <w:rFonts w:ascii="Arial Narrow" w:hAnsi="Arial Narrow"/>
          <w:b/>
          <w:bCs/>
          <w:iCs/>
          <w:sz w:val="24"/>
          <w:szCs w:val="24"/>
        </w:rPr>
        <w:t>W SPRAWIE WYZNACZENIA OBSZARU ZDEGRADOWANEG</w:t>
      </w:r>
      <w:r w:rsidR="00F2666D">
        <w:rPr>
          <w:rFonts w:ascii="Arial Narrow" w:hAnsi="Arial Narrow"/>
          <w:b/>
          <w:bCs/>
          <w:iCs/>
          <w:sz w:val="24"/>
          <w:szCs w:val="24"/>
        </w:rPr>
        <w:t>O</w:t>
      </w:r>
      <w:r w:rsidRPr="00553CCB">
        <w:rPr>
          <w:rFonts w:ascii="Arial Narrow" w:hAnsi="Arial Narrow"/>
          <w:b/>
          <w:bCs/>
          <w:iCs/>
          <w:sz w:val="24"/>
          <w:szCs w:val="24"/>
        </w:rPr>
        <w:t xml:space="preserve"> I OBSZARU REWITALIZACJI </w:t>
      </w:r>
    </w:p>
    <w:p w14:paraId="44206CB6" w14:textId="558C5643" w:rsidR="00553CCB" w:rsidRPr="00553CCB" w:rsidRDefault="00553CCB" w:rsidP="00553CCB">
      <w:pPr>
        <w:numPr>
          <w:ilvl w:val="0"/>
          <w:numId w:val="4"/>
        </w:numPr>
        <w:tabs>
          <w:tab w:val="left" w:pos="8647"/>
        </w:tabs>
        <w:spacing w:after="0"/>
        <w:jc w:val="both"/>
        <w:rPr>
          <w:rFonts w:ascii="Arial Narrow" w:hAnsi="Arial Narrow"/>
          <w:b/>
          <w:bCs/>
          <w:iCs/>
          <w:sz w:val="24"/>
          <w:szCs w:val="24"/>
        </w:rPr>
      </w:pPr>
      <w:bookmarkStart w:id="2" w:name="_Hlk104202023"/>
      <w:bookmarkEnd w:id="0"/>
      <w:r w:rsidRPr="00553CCB">
        <w:rPr>
          <w:rFonts w:ascii="Arial Narrow" w:hAnsi="Arial Narrow"/>
          <w:b/>
          <w:bCs/>
          <w:iCs/>
          <w:sz w:val="24"/>
          <w:szCs w:val="24"/>
        </w:rPr>
        <w:t xml:space="preserve">O ZASADACH WYZNACZANIA SKŁADU ORAZ ZASADACH DZIAŁANIA KOMITETU REWITALIZACJI </w:t>
      </w:r>
    </w:p>
    <w:bookmarkEnd w:id="1"/>
    <w:bookmarkEnd w:id="2"/>
    <w:p w14:paraId="477CCD53" w14:textId="77777777" w:rsidR="00E4439E" w:rsidRPr="009E28F5" w:rsidRDefault="00E4439E" w:rsidP="00E4439E">
      <w:pPr>
        <w:tabs>
          <w:tab w:val="left" w:pos="8647"/>
        </w:tabs>
        <w:spacing w:after="0"/>
        <w:jc w:val="both"/>
        <w:rPr>
          <w:rFonts w:ascii="Arial Narrow" w:hAnsi="Arial Narrow"/>
          <w:b/>
          <w:bCs/>
          <w:iCs/>
          <w:strike/>
          <w:sz w:val="24"/>
          <w:szCs w:val="24"/>
        </w:rPr>
      </w:pPr>
    </w:p>
    <w:p w14:paraId="5D481DDB" w14:textId="2C230FE0" w:rsidR="00C3293E" w:rsidRPr="00C3293E" w:rsidRDefault="00C3293E" w:rsidP="00C3293E">
      <w:pPr>
        <w:tabs>
          <w:tab w:val="left" w:pos="8647"/>
        </w:tabs>
        <w:spacing w:after="0"/>
        <w:ind w:left="142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C3293E">
        <w:rPr>
          <w:rFonts w:ascii="Arial" w:hAnsi="Arial" w:cs="Arial"/>
          <w:b/>
          <w:bCs/>
          <w:iCs/>
          <w:sz w:val="16"/>
          <w:szCs w:val="16"/>
        </w:rPr>
        <w:t>INFORMACJA O ZGŁASZAJĄCYM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AA45ED" w:rsidRPr="00AA45ED" w14:paraId="7295BE31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5CF1F14B" w14:textId="56D4BAC0" w:rsidR="00AA45ED" w:rsidRPr="00AA45ED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I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mię i nazwisko/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br/>
            </w:r>
            <w:r w:rsidR="00613A78" w:rsidRPr="000E55C3">
              <w:rPr>
                <w:rFonts w:ascii="Arial Narrow" w:hAnsi="Arial Narrow"/>
                <w:iCs/>
                <w:sz w:val="24"/>
                <w:szCs w:val="24"/>
              </w:rPr>
              <w:t>(</w:t>
            </w:r>
            <w:r w:rsidR="00613A78" w:rsidRPr="000E55C3">
              <w:rPr>
                <w:rFonts w:ascii="Arial Narrow" w:hAnsi="Arial Narrow"/>
                <w:iCs/>
                <w:sz w:val="16"/>
                <w:szCs w:val="16"/>
              </w:rPr>
              <w:t>w</w:t>
            </w:r>
            <w:r w:rsidR="00613A78" w:rsidRPr="00613A78">
              <w:rPr>
                <w:rFonts w:ascii="Arial Narrow" w:hAnsi="Arial Narrow"/>
                <w:b/>
                <w:bCs/>
                <w:iCs/>
                <w:sz w:val="16"/>
                <w:szCs w:val="16"/>
              </w:rPr>
              <w:t xml:space="preserve"> przypadku osoby fizycznej)</w:t>
            </w:r>
          </w:p>
        </w:tc>
        <w:tc>
          <w:tcPr>
            <w:tcW w:w="7796" w:type="dxa"/>
            <w:shd w:val="clear" w:color="auto" w:fill="auto"/>
          </w:tcPr>
          <w:p w14:paraId="48C2C1E8" w14:textId="77777777" w:rsidR="00AA45ED" w:rsidRPr="00AA45ED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613A78" w:rsidRPr="00AA45ED" w14:paraId="745B6ECF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347B9089" w14:textId="77777777" w:rsidR="00613A78" w:rsidRDefault="00613A78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Nazwa podmiotu</w:t>
            </w:r>
          </w:p>
          <w:p w14:paraId="074CDF22" w14:textId="48BE2504" w:rsidR="004F4F79" w:rsidRPr="007A7FE1" w:rsidRDefault="004F4F79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7A7FE1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(w przypadku os. </w:t>
            </w:r>
            <w:r w:rsidR="007A7FE1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p</w:t>
            </w:r>
            <w:r w:rsidRPr="007A7FE1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rawnej, instytucji itp.)</w:t>
            </w:r>
          </w:p>
        </w:tc>
        <w:tc>
          <w:tcPr>
            <w:tcW w:w="7796" w:type="dxa"/>
            <w:shd w:val="clear" w:color="auto" w:fill="auto"/>
          </w:tcPr>
          <w:p w14:paraId="2B18E023" w14:textId="77777777" w:rsidR="00613A78" w:rsidRPr="00AA45ED" w:rsidRDefault="00613A78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AA45ED" w:rsidRPr="00AA45ED" w14:paraId="4312D377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75AE40A1" w14:textId="1AE001F6" w:rsidR="00AA45ED" w:rsidRPr="00AA45ED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E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-mail</w:t>
            </w:r>
          </w:p>
        </w:tc>
        <w:tc>
          <w:tcPr>
            <w:tcW w:w="7796" w:type="dxa"/>
            <w:shd w:val="clear" w:color="auto" w:fill="auto"/>
          </w:tcPr>
          <w:p w14:paraId="38F250CE" w14:textId="77777777" w:rsidR="00AA45ED" w:rsidRPr="00AA45ED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7F45CA" w:rsidRPr="00AA45ED" w14:paraId="3E60E89D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237F25CC" w14:textId="14D2CEB8" w:rsidR="007F45CA" w:rsidRDefault="004F4F79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Numer telefonu</w:t>
            </w:r>
          </w:p>
        </w:tc>
        <w:tc>
          <w:tcPr>
            <w:tcW w:w="7796" w:type="dxa"/>
            <w:shd w:val="clear" w:color="auto" w:fill="auto"/>
          </w:tcPr>
          <w:p w14:paraId="5FD9B77C" w14:textId="77777777" w:rsidR="007F45CA" w:rsidRPr="00AA45ED" w:rsidRDefault="007F45CA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5B60BB" w:rsidRPr="00AA45ED" w14:paraId="6EAB1742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5EF9D98C" w14:textId="63EB1441" w:rsidR="005B60BB" w:rsidRDefault="00110365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Data i c</w:t>
            </w:r>
            <w:r w:rsidR="005B60BB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 xml:space="preserve">zytelny podpis </w:t>
            </w:r>
            <w:r w:rsidR="005B60BB" w:rsidRPr="000E55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(osoby fizycznej lub reprezentanta</w:t>
            </w:r>
            <w:r w:rsidR="007A7FE1" w:rsidRPr="000E55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podmiotu)</w:t>
            </w:r>
            <w:r w:rsidR="005B60BB" w:rsidRPr="000E55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br/>
            </w:r>
          </w:p>
        </w:tc>
        <w:tc>
          <w:tcPr>
            <w:tcW w:w="7796" w:type="dxa"/>
            <w:shd w:val="clear" w:color="auto" w:fill="auto"/>
          </w:tcPr>
          <w:p w14:paraId="321BC6EC" w14:textId="77777777" w:rsidR="005B60BB" w:rsidRPr="00AA45ED" w:rsidRDefault="005B60BB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</w:tbl>
    <w:p w14:paraId="3082EE60" w14:textId="6444A8D8" w:rsidR="00FB2E66" w:rsidRDefault="00FB2E66" w:rsidP="00B8666D">
      <w:pPr>
        <w:tabs>
          <w:tab w:val="left" w:pos="8647"/>
        </w:tabs>
        <w:spacing w:after="0"/>
        <w:rPr>
          <w:rFonts w:ascii="Arial Narrow" w:hAnsi="Arial Narrow"/>
          <w:sz w:val="16"/>
          <w:szCs w:val="16"/>
        </w:rPr>
      </w:pPr>
    </w:p>
    <w:p w14:paraId="390E4614" w14:textId="59E473CB" w:rsidR="007F45CA" w:rsidRPr="00207FE8" w:rsidRDefault="007F45CA" w:rsidP="00B8666D">
      <w:pPr>
        <w:tabs>
          <w:tab w:val="left" w:pos="8647"/>
        </w:tabs>
        <w:spacing w:after="0"/>
        <w:rPr>
          <w:rFonts w:ascii="Arial Narrow" w:hAnsi="Arial Narrow"/>
          <w:sz w:val="16"/>
          <w:szCs w:val="16"/>
        </w:rPr>
      </w:pPr>
      <w:r w:rsidRPr="007F45CA">
        <w:rPr>
          <w:rFonts w:ascii="Arial Narrow" w:hAnsi="Arial Narrow"/>
          <w:b/>
          <w:sz w:val="16"/>
          <w:szCs w:val="16"/>
        </w:rPr>
        <w:t>ZGŁASZANE UWAGI, WNIOSKI I SUGESTIE DO PROJEKTU</w:t>
      </w:r>
      <w:r w:rsidR="00A97674" w:rsidRPr="00A97674">
        <w:rPr>
          <w:rFonts w:cs="Arial"/>
          <w:b/>
          <w:bCs/>
          <w:color w:val="000000"/>
          <w:sz w:val="18"/>
          <w:szCs w:val="18"/>
        </w:rPr>
        <w:t xml:space="preserve"> </w:t>
      </w:r>
      <w:r w:rsidR="00A97674" w:rsidRPr="00045B6D">
        <w:rPr>
          <w:rFonts w:cs="Arial"/>
          <w:b/>
          <w:bCs/>
          <w:color w:val="000000"/>
          <w:sz w:val="18"/>
          <w:szCs w:val="18"/>
        </w:rPr>
        <w:t>UCHWAŁY</w:t>
      </w:r>
      <w:r w:rsidR="00A97674">
        <w:rPr>
          <w:rFonts w:cs="Arial"/>
          <w:b/>
          <w:bCs/>
          <w:color w:val="000000"/>
          <w:sz w:val="18"/>
          <w:szCs w:val="18"/>
        </w:rPr>
        <w:t xml:space="preserve"> RADY MIEJSKIEJ W BIELSKU-BIAŁEJ:</w:t>
      </w:r>
    </w:p>
    <w:p w14:paraId="18DDF051" w14:textId="77777777" w:rsidR="007F45CA" w:rsidRDefault="007F45CA" w:rsidP="007F45CA">
      <w:pPr>
        <w:pStyle w:val="Akapitzlist"/>
        <w:spacing w:after="0"/>
        <w:ind w:left="704"/>
        <w:jc w:val="both"/>
        <w:rPr>
          <w:rFonts w:cs="Arial"/>
          <w:b/>
          <w:bCs/>
          <w:color w:val="000000"/>
          <w:sz w:val="14"/>
          <w:szCs w:val="14"/>
        </w:rPr>
      </w:pPr>
    </w:p>
    <w:p w14:paraId="6B0E27B2" w14:textId="3C10325F" w:rsidR="007F45CA" w:rsidRPr="00553CCB" w:rsidRDefault="007F45CA" w:rsidP="00D05C8A">
      <w:pPr>
        <w:pStyle w:val="Akapitzlist"/>
        <w:numPr>
          <w:ilvl w:val="0"/>
          <w:numId w:val="5"/>
        </w:numPr>
        <w:spacing w:after="0"/>
        <w:jc w:val="both"/>
        <w:rPr>
          <w:rFonts w:cs="Arial"/>
          <w:b/>
          <w:bCs/>
          <w:iCs/>
          <w:color w:val="000000"/>
          <w:sz w:val="18"/>
          <w:szCs w:val="18"/>
        </w:rPr>
      </w:pPr>
      <w:r w:rsidRPr="00045B6D">
        <w:rPr>
          <w:rFonts w:cs="Arial"/>
          <w:b/>
          <w:bCs/>
          <w:color w:val="000000"/>
          <w:sz w:val="18"/>
          <w:szCs w:val="18"/>
        </w:rPr>
        <w:t>W SPRAWIE WYZNACZENIA OBSZARU ZDEGRADOWANEG</w:t>
      </w:r>
      <w:r w:rsidR="00F2666D">
        <w:rPr>
          <w:rFonts w:cs="Arial"/>
          <w:b/>
          <w:bCs/>
          <w:color w:val="000000"/>
          <w:sz w:val="18"/>
          <w:szCs w:val="18"/>
        </w:rPr>
        <w:t>O</w:t>
      </w:r>
      <w:r w:rsidRPr="00045B6D">
        <w:rPr>
          <w:rFonts w:cs="Arial"/>
          <w:b/>
          <w:bCs/>
          <w:color w:val="000000"/>
          <w:sz w:val="18"/>
          <w:szCs w:val="18"/>
        </w:rPr>
        <w:t xml:space="preserve"> I OBSZARU REWITALIZACJI</w:t>
      </w:r>
      <w:r w:rsidRPr="00045B6D">
        <w:rPr>
          <w:rFonts w:ascii="Arial Narrow" w:hAnsi="Arial Narrow"/>
          <w:b/>
          <w:bCs/>
          <w:iCs/>
          <w:sz w:val="18"/>
          <w:szCs w:val="18"/>
        </w:rPr>
        <w:t xml:space="preserve"> </w:t>
      </w:r>
    </w:p>
    <w:p w14:paraId="10BF48D4" w14:textId="1915D938" w:rsidR="007F45CA" w:rsidRPr="007F45CA" w:rsidRDefault="007F45CA" w:rsidP="007F45CA">
      <w:pPr>
        <w:pStyle w:val="Akapitzlist"/>
        <w:spacing w:after="0"/>
        <w:ind w:left="704"/>
        <w:jc w:val="both"/>
        <w:rPr>
          <w:rFonts w:cs="Arial"/>
          <w:b/>
          <w:bCs/>
          <w:color w:val="000000"/>
          <w:sz w:val="14"/>
          <w:szCs w:val="14"/>
        </w:rPr>
      </w:pPr>
    </w:p>
    <w:tbl>
      <w:tblPr>
        <w:tblpPr w:leftFromText="141" w:rightFromText="141" w:vertAnchor="text" w:tblpX="69" w:tblpY="1"/>
        <w:tblOverlap w:val="never"/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964"/>
        <w:gridCol w:w="2127"/>
        <w:gridCol w:w="4394"/>
      </w:tblGrid>
      <w:tr w:rsidR="006C0D96" w:rsidRPr="000C457A" w14:paraId="139DB17C" w14:textId="77777777" w:rsidTr="00485A0E">
        <w:tc>
          <w:tcPr>
            <w:tcW w:w="681" w:type="dxa"/>
            <w:shd w:val="clear" w:color="auto" w:fill="98C579"/>
            <w:vAlign w:val="center"/>
          </w:tcPr>
          <w:p w14:paraId="1DE0B3DA" w14:textId="77777777" w:rsidR="006C0D96" w:rsidRPr="008E6BD7" w:rsidRDefault="006C0D96" w:rsidP="00485A0E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3" w:name="_Hlk31889987"/>
            <w:r w:rsidRPr="008E6BD7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2964" w:type="dxa"/>
            <w:shd w:val="clear" w:color="auto" w:fill="98C579"/>
            <w:vAlign w:val="center"/>
          </w:tcPr>
          <w:p w14:paraId="50607255" w14:textId="2AA8B7F9" w:rsidR="006C0D96" w:rsidRPr="008E6BD7" w:rsidRDefault="00AA45ED" w:rsidP="00485A0E">
            <w:pPr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Część dokumentu, do którego odnosi się uwaga (rozdział/strona/punkt)</w:t>
            </w:r>
          </w:p>
        </w:tc>
        <w:tc>
          <w:tcPr>
            <w:tcW w:w="2127" w:type="dxa"/>
            <w:shd w:val="clear" w:color="auto" w:fill="98C579"/>
            <w:vAlign w:val="center"/>
          </w:tcPr>
          <w:p w14:paraId="1F0F134D" w14:textId="1328A85F" w:rsidR="006C0D96" w:rsidRPr="008E6BD7" w:rsidRDefault="00AA45ED" w:rsidP="00485A0E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Treść uwagi (propozycja zmiany)</w:t>
            </w:r>
          </w:p>
        </w:tc>
        <w:tc>
          <w:tcPr>
            <w:tcW w:w="4394" w:type="dxa"/>
            <w:shd w:val="clear" w:color="auto" w:fill="98C579"/>
            <w:vAlign w:val="center"/>
          </w:tcPr>
          <w:p w14:paraId="41A28A3A" w14:textId="0DFF5C35" w:rsidR="006C0D96" w:rsidRPr="00AA45ED" w:rsidRDefault="00AA45ED" w:rsidP="00485A0E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Uzasadnienie uwagi</w:t>
            </w:r>
          </w:p>
        </w:tc>
      </w:tr>
      <w:tr w:rsidR="006C0D96" w:rsidRPr="000C457A" w14:paraId="410EF5E0" w14:textId="77777777" w:rsidTr="00485A0E">
        <w:tc>
          <w:tcPr>
            <w:tcW w:w="681" w:type="dxa"/>
            <w:shd w:val="clear" w:color="auto" w:fill="auto"/>
            <w:vAlign w:val="center"/>
          </w:tcPr>
          <w:p w14:paraId="23AE906E" w14:textId="5C619682" w:rsidR="006C0D96" w:rsidRPr="00C3293E" w:rsidRDefault="00C3293E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bookmarkStart w:id="4" w:name="_Hlk31889521"/>
            <w:r w:rsidRPr="00C3293E">
              <w:rPr>
                <w:rFonts w:ascii="Arial Narrow" w:hAnsi="Arial Narrow"/>
                <w:b/>
                <w:bCs/>
              </w:rPr>
              <w:t>1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14:paraId="7AE79024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2091C086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12938982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C0D96" w:rsidRPr="000C457A" w14:paraId="7BA62ADC" w14:textId="77777777" w:rsidTr="00485A0E">
        <w:tc>
          <w:tcPr>
            <w:tcW w:w="681" w:type="dxa"/>
            <w:shd w:val="clear" w:color="auto" w:fill="auto"/>
          </w:tcPr>
          <w:p w14:paraId="75FB6E4F" w14:textId="403F0B0E" w:rsidR="006C0D96" w:rsidRPr="00C3293E" w:rsidRDefault="00C3293E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bookmarkStart w:id="5" w:name="_Hlk31889513"/>
            <w:r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2964" w:type="dxa"/>
            <w:shd w:val="clear" w:color="auto" w:fill="auto"/>
          </w:tcPr>
          <w:p w14:paraId="49C3C808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76DDB425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3254D618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C0D96" w:rsidRPr="000C457A" w14:paraId="3A4EB0E8" w14:textId="77777777" w:rsidTr="00485A0E">
        <w:tc>
          <w:tcPr>
            <w:tcW w:w="681" w:type="dxa"/>
            <w:shd w:val="clear" w:color="auto" w:fill="auto"/>
          </w:tcPr>
          <w:p w14:paraId="30C73973" w14:textId="59FD9933" w:rsidR="006C0D96" w:rsidRPr="00C3293E" w:rsidRDefault="00C3293E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2964" w:type="dxa"/>
            <w:shd w:val="clear" w:color="auto" w:fill="auto"/>
          </w:tcPr>
          <w:p w14:paraId="65F3D09C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5596D6B9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16B8602F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bookmarkEnd w:id="4"/>
      <w:bookmarkEnd w:id="5"/>
      <w:tr w:rsidR="006C0D96" w:rsidRPr="000C457A" w14:paraId="705DB205" w14:textId="77777777" w:rsidTr="00485A0E">
        <w:tc>
          <w:tcPr>
            <w:tcW w:w="681" w:type="dxa"/>
            <w:shd w:val="clear" w:color="auto" w:fill="auto"/>
          </w:tcPr>
          <w:p w14:paraId="4B089A43" w14:textId="31C7D209" w:rsidR="006C0D96" w:rsidRPr="00C3293E" w:rsidRDefault="00C3293E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…</w:t>
            </w:r>
          </w:p>
        </w:tc>
        <w:tc>
          <w:tcPr>
            <w:tcW w:w="2964" w:type="dxa"/>
            <w:shd w:val="clear" w:color="auto" w:fill="auto"/>
          </w:tcPr>
          <w:p w14:paraId="2412DEDF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02FCE563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3AF8A84F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bookmarkEnd w:id="3"/>
    <w:p w14:paraId="682EE10F" w14:textId="3BA9CC52" w:rsidR="0038292E" w:rsidRDefault="00C3293E" w:rsidP="0037454D">
      <w:pPr>
        <w:tabs>
          <w:tab w:val="left" w:pos="1908"/>
        </w:tabs>
        <w:ind w:left="142"/>
        <w:rPr>
          <w:rFonts w:ascii="Arial" w:hAnsi="Arial" w:cs="Arial"/>
          <w:b/>
          <w:bCs/>
          <w:i/>
          <w:sz w:val="16"/>
          <w:szCs w:val="16"/>
        </w:rPr>
      </w:pPr>
      <w:r w:rsidRPr="00C3293E">
        <w:rPr>
          <w:rFonts w:ascii="Arial" w:hAnsi="Arial" w:cs="Arial"/>
          <w:b/>
          <w:bCs/>
          <w:i/>
          <w:sz w:val="16"/>
          <w:szCs w:val="16"/>
        </w:rPr>
        <w:t>Poszczególne pola mogą być dowolnie rozszerzane.</w:t>
      </w:r>
    </w:p>
    <w:p w14:paraId="7C102BB2" w14:textId="4024ABED" w:rsidR="007F45CA" w:rsidRPr="00045B6D" w:rsidRDefault="007F45CA" w:rsidP="007F45CA">
      <w:pPr>
        <w:pStyle w:val="Akapitzlist"/>
        <w:numPr>
          <w:ilvl w:val="0"/>
          <w:numId w:val="5"/>
        </w:numPr>
        <w:rPr>
          <w:rFonts w:cs="Arial"/>
          <w:b/>
          <w:bCs/>
          <w:i/>
          <w:sz w:val="18"/>
          <w:szCs w:val="18"/>
        </w:rPr>
      </w:pPr>
      <w:r w:rsidRPr="00553CCB">
        <w:rPr>
          <w:rFonts w:cs="Arial"/>
          <w:b/>
          <w:bCs/>
          <w:iCs/>
          <w:color w:val="000000"/>
          <w:sz w:val="18"/>
          <w:szCs w:val="18"/>
        </w:rPr>
        <w:t xml:space="preserve">O ZASADACH WYZNACZANIA SKŁADU ORAZ ZASADACH DZIAŁANIA KOMITETU REWITALIZACJI </w:t>
      </w:r>
    </w:p>
    <w:tbl>
      <w:tblPr>
        <w:tblpPr w:leftFromText="141" w:rightFromText="141" w:vertAnchor="text" w:tblpX="69" w:tblpY="1"/>
        <w:tblOverlap w:val="never"/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964"/>
        <w:gridCol w:w="2127"/>
        <w:gridCol w:w="4394"/>
      </w:tblGrid>
      <w:tr w:rsidR="007F45CA" w:rsidRPr="000C457A" w14:paraId="36C930C1" w14:textId="77777777" w:rsidTr="00944C01">
        <w:tc>
          <w:tcPr>
            <w:tcW w:w="681" w:type="dxa"/>
            <w:shd w:val="clear" w:color="auto" w:fill="98C579"/>
            <w:vAlign w:val="center"/>
          </w:tcPr>
          <w:p w14:paraId="1B476920" w14:textId="77777777" w:rsidR="007F45CA" w:rsidRPr="008E6BD7" w:rsidRDefault="007F45CA" w:rsidP="00944C0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E6BD7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2964" w:type="dxa"/>
            <w:shd w:val="clear" w:color="auto" w:fill="98C579"/>
            <w:vAlign w:val="center"/>
          </w:tcPr>
          <w:p w14:paraId="1D98B02B" w14:textId="77777777" w:rsidR="007F45CA" w:rsidRPr="008E6BD7" w:rsidRDefault="007F45CA" w:rsidP="00944C01">
            <w:pPr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Część dokumentu, do którego odnosi się uwaga (rozdział/strona/punkt)</w:t>
            </w:r>
          </w:p>
        </w:tc>
        <w:tc>
          <w:tcPr>
            <w:tcW w:w="2127" w:type="dxa"/>
            <w:shd w:val="clear" w:color="auto" w:fill="98C579"/>
            <w:vAlign w:val="center"/>
          </w:tcPr>
          <w:p w14:paraId="05AB164D" w14:textId="77777777" w:rsidR="007F45CA" w:rsidRPr="008E6BD7" w:rsidRDefault="007F45CA" w:rsidP="00944C0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Treść uwagi (propozycja zmiany)</w:t>
            </w:r>
          </w:p>
        </w:tc>
        <w:tc>
          <w:tcPr>
            <w:tcW w:w="4394" w:type="dxa"/>
            <w:shd w:val="clear" w:color="auto" w:fill="98C579"/>
            <w:vAlign w:val="center"/>
          </w:tcPr>
          <w:p w14:paraId="0F832FB0" w14:textId="77777777" w:rsidR="007F45CA" w:rsidRPr="00AA45ED" w:rsidRDefault="007F45CA" w:rsidP="00944C0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Uzasadnienie uwagi</w:t>
            </w:r>
          </w:p>
        </w:tc>
      </w:tr>
      <w:tr w:rsidR="007F45CA" w:rsidRPr="000C457A" w14:paraId="5AF66E4D" w14:textId="77777777" w:rsidTr="00944C01">
        <w:tc>
          <w:tcPr>
            <w:tcW w:w="681" w:type="dxa"/>
            <w:shd w:val="clear" w:color="auto" w:fill="auto"/>
            <w:vAlign w:val="center"/>
          </w:tcPr>
          <w:p w14:paraId="5F603055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3293E">
              <w:rPr>
                <w:rFonts w:ascii="Arial Narrow" w:hAnsi="Arial Narrow"/>
                <w:b/>
                <w:bCs/>
              </w:rPr>
              <w:t>1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14:paraId="082B0D04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769F07A6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4DF56A28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F45CA" w:rsidRPr="000C457A" w14:paraId="43A4A7E2" w14:textId="77777777" w:rsidTr="00944C01">
        <w:tc>
          <w:tcPr>
            <w:tcW w:w="681" w:type="dxa"/>
            <w:shd w:val="clear" w:color="auto" w:fill="auto"/>
          </w:tcPr>
          <w:p w14:paraId="3AF25DC9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2964" w:type="dxa"/>
            <w:shd w:val="clear" w:color="auto" w:fill="auto"/>
          </w:tcPr>
          <w:p w14:paraId="7F04AB60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712F8D64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4850178F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F45CA" w:rsidRPr="000C457A" w14:paraId="0EC8C7A7" w14:textId="77777777" w:rsidTr="00944C01">
        <w:tc>
          <w:tcPr>
            <w:tcW w:w="681" w:type="dxa"/>
            <w:shd w:val="clear" w:color="auto" w:fill="auto"/>
          </w:tcPr>
          <w:p w14:paraId="1EC96843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2964" w:type="dxa"/>
            <w:shd w:val="clear" w:color="auto" w:fill="auto"/>
          </w:tcPr>
          <w:p w14:paraId="2FB1A00B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4C558755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0835B0B5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F45CA" w:rsidRPr="000C457A" w14:paraId="5943721B" w14:textId="77777777" w:rsidTr="00944C01">
        <w:tc>
          <w:tcPr>
            <w:tcW w:w="681" w:type="dxa"/>
            <w:shd w:val="clear" w:color="auto" w:fill="auto"/>
          </w:tcPr>
          <w:p w14:paraId="47A0187A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…</w:t>
            </w:r>
          </w:p>
        </w:tc>
        <w:tc>
          <w:tcPr>
            <w:tcW w:w="2964" w:type="dxa"/>
            <w:shd w:val="clear" w:color="auto" w:fill="auto"/>
          </w:tcPr>
          <w:p w14:paraId="63D7CCBF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68D69FB7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0CBA11A4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08413E13" w14:textId="06B7C0E2" w:rsidR="00A97E5D" w:rsidRDefault="006F3C60" w:rsidP="007F45CA">
      <w:pPr>
        <w:tabs>
          <w:tab w:val="left" w:pos="1908"/>
        </w:tabs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t xml:space="preserve">Wypełniony formularz </w:t>
      </w:r>
      <w:r w:rsidR="005B0E25">
        <w:rPr>
          <w:rFonts w:ascii="Arial" w:hAnsi="Arial" w:cs="Arial"/>
          <w:sz w:val="20"/>
          <w:szCs w:val="20"/>
        </w:rPr>
        <w:t>z dopiskiem</w:t>
      </w:r>
      <w:r w:rsidR="00551F8F">
        <w:rPr>
          <w:rFonts w:ascii="Arial" w:hAnsi="Arial" w:cs="Arial"/>
          <w:sz w:val="20"/>
          <w:szCs w:val="20"/>
        </w:rPr>
        <w:t>: „</w:t>
      </w:r>
      <w:r w:rsidR="00FE5ADF" w:rsidRPr="00FE5ADF">
        <w:rPr>
          <w:rFonts w:ascii="Arial" w:hAnsi="Arial" w:cs="Arial"/>
          <w:i/>
          <w:iCs/>
          <w:sz w:val="20"/>
          <w:szCs w:val="20"/>
        </w:rPr>
        <w:t>Konsultacje projektu</w:t>
      </w:r>
      <w:r w:rsidR="003F7E4A">
        <w:rPr>
          <w:rFonts w:ascii="Arial" w:hAnsi="Arial" w:cs="Arial"/>
          <w:i/>
          <w:iCs/>
          <w:sz w:val="20"/>
          <w:szCs w:val="20"/>
        </w:rPr>
        <w:t xml:space="preserve"> - </w:t>
      </w:r>
      <w:r w:rsidR="003F7E4A" w:rsidRPr="007F45CA">
        <w:rPr>
          <w:rFonts w:ascii="Arial" w:hAnsi="Arial" w:cs="Arial"/>
          <w:i/>
          <w:iCs/>
          <w:sz w:val="20"/>
          <w:szCs w:val="20"/>
        </w:rPr>
        <w:t>UCHWAŁY W SPRAWIE WYZNACZENIA OBSZARU ZDEGRADOWANEGI I OBSZARU REWITALIZACJI</w:t>
      </w:r>
      <w:r w:rsidR="003F7E4A">
        <w:rPr>
          <w:rFonts w:ascii="Arial" w:hAnsi="Arial" w:cs="Arial"/>
          <w:i/>
          <w:iCs/>
          <w:sz w:val="20"/>
          <w:szCs w:val="20"/>
        </w:rPr>
        <w:t>”</w:t>
      </w:r>
      <w:r w:rsidR="00A97E5D">
        <w:rPr>
          <w:rFonts w:ascii="Arial" w:hAnsi="Arial" w:cs="Arial"/>
          <w:i/>
          <w:iCs/>
          <w:sz w:val="20"/>
          <w:szCs w:val="20"/>
        </w:rPr>
        <w:t>:</w:t>
      </w:r>
    </w:p>
    <w:p w14:paraId="096B9838" w14:textId="4AA97438" w:rsidR="005E09A2" w:rsidRDefault="00591A7B" w:rsidP="007F45CA">
      <w:pPr>
        <w:tabs>
          <w:tab w:val="left" w:pos="190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</w:t>
      </w:r>
      <w:r w:rsidR="003F7E4A">
        <w:rPr>
          <w:rFonts w:ascii="Arial" w:hAnsi="Arial" w:cs="Arial"/>
          <w:i/>
          <w:iCs/>
          <w:sz w:val="20"/>
          <w:szCs w:val="20"/>
        </w:rPr>
        <w:t>ub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3F7E4A" w:rsidRPr="003F7E4A">
        <w:rPr>
          <w:rFonts w:ascii="Arial" w:hAnsi="Arial" w:cs="Arial"/>
          <w:i/>
          <w:iCs/>
          <w:sz w:val="20"/>
          <w:szCs w:val="20"/>
        </w:rPr>
        <w:t xml:space="preserve">„Konsultacje projektu </w:t>
      </w:r>
      <w:r w:rsidR="003F7E4A">
        <w:rPr>
          <w:rFonts w:ascii="Arial" w:hAnsi="Arial" w:cs="Arial"/>
          <w:i/>
          <w:iCs/>
          <w:sz w:val="20"/>
          <w:szCs w:val="20"/>
        </w:rPr>
        <w:t xml:space="preserve">- </w:t>
      </w:r>
      <w:r w:rsidR="007F45CA" w:rsidRPr="007F45CA">
        <w:rPr>
          <w:rFonts w:ascii="Arial" w:hAnsi="Arial" w:cs="Arial"/>
          <w:i/>
          <w:iCs/>
          <w:sz w:val="20"/>
          <w:szCs w:val="20"/>
        </w:rPr>
        <w:t>UCHWAŁY O ZASADACH WYZNACZANIOA SKŁADU ORAZ ZASADACH DZIAŁANIA KOMITETU REWITALIZACJ</w:t>
      </w:r>
      <w:r w:rsidR="003F7E4A">
        <w:rPr>
          <w:rFonts w:ascii="Arial" w:hAnsi="Arial" w:cs="Arial"/>
          <w:i/>
          <w:iCs/>
          <w:sz w:val="20"/>
          <w:szCs w:val="20"/>
        </w:rPr>
        <w:t>”</w:t>
      </w:r>
      <w:r w:rsidR="007F45CA" w:rsidRPr="007F45CA">
        <w:rPr>
          <w:rFonts w:ascii="Arial" w:hAnsi="Arial" w:cs="Arial"/>
          <w:i/>
          <w:iCs/>
          <w:sz w:val="20"/>
          <w:szCs w:val="20"/>
        </w:rPr>
        <w:t xml:space="preserve">I </w:t>
      </w:r>
      <w:r w:rsidR="00972E51">
        <w:rPr>
          <w:rFonts w:ascii="Arial" w:hAnsi="Arial" w:cs="Arial"/>
          <w:sz w:val="20"/>
          <w:szCs w:val="20"/>
        </w:rPr>
        <w:t>proszę</w:t>
      </w:r>
      <w:r w:rsidR="006F3C60" w:rsidRPr="006F3C60">
        <w:rPr>
          <w:rFonts w:ascii="Arial" w:hAnsi="Arial" w:cs="Arial"/>
          <w:sz w:val="20"/>
          <w:szCs w:val="20"/>
        </w:rPr>
        <w:t xml:space="preserve"> przesłać pocztą</w:t>
      </w:r>
      <w:r w:rsidR="003553E4">
        <w:rPr>
          <w:rFonts w:ascii="Arial" w:hAnsi="Arial" w:cs="Arial"/>
          <w:sz w:val="20"/>
          <w:szCs w:val="20"/>
        </w:rPr>
        <w:t xml:space="preserve"> tradycyjną</w:t>
      </w:r>
      <w:r w:rsidR="006F3C60">
        <w:rPr>
          <w:rFonts w:ascii="Arial" w:hAnsi="Arial" w:cs="Arial"/>
          <w:sz w:val="20"/>
          <w:szCs w:val="20"/>
        </w:rPr>
        <w:t xml:space="preserve"> </w:t>
      </w:r>
      <w:r w:rsidR="006F3C60" w:rsidRPr="006F3C60">
        <w:rPr>
          <w:rFonts w:ascii="Arial" w:hAnsi="Arial" w:cs="Arial"/>
          <w:sz w:val="20"/>
          <w:szCs w:val="20"/>
        </w:rPr>
        <w:t>na adres:</w:t>
      </w:r>
    </w:p>
    <w:p w14:paraId="524172DB" w14:textId="77777777" w:rsidR="00591A7B" w:rsidRDefault="006F3C60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D82304">
        <w:rPr>
          <w:rFonts w:ascii="Arial" w:hAnsi="Arial" w:cs="Arial"/>
          <w:b/>
          <w:bCs/>
          <w:sz w:val="20"/>
          <w:szCs w:val="20"/>
        </w:rPr>
        <w:lastRenderedPageBreak/>
        <w:br/>
        <w:t>Urząd Miejski w Bielsku-Białej</w:t>
      </w:r>
      <w:r w:rsidRPr="00D82304">
        <w:rPr>
          <w:rFonts w:ascii="Arial" w:hAnsi="Arial" w:cs="Arial"/>
          <w:b/>
          <w:bCs/>
          <w:sz w:val="20"/>
          <w:szCs w:val="20"/>
        </w:rPr>
        <w:br/>
      </w:r>
      <w:r w:rsidR="00591A7B" w:rsidRPr="00591A7B">
        <w:rPr>
          <w:rFonts w:ascii="Arial" w:hAnsi="Arial" w:cs="Arial"/>
          <w:sz w:val="20"/>
          <w:szCs w:val="20"/>
        </w:rPr>
        <w:t>Wydzia</w:t>
      </w:r>
      <w:r w:rsidR="00591A7B">
        <w:rPr>
          <w:rFonts w:ascii="Arial" w:hAnsi="Arial" w:cs="Arial"/>
          <w:sz w:val="20"/>
          <w:szCs w:val="20"/>
        </w:rPr>
        <w:t>ł</w:t>
      </w:r>
      <w:r w:rsidR="00591A7B" w:rsidRPr="00591A7B">
        <w:rPr>
          <w:rFonts w:ascii="Arial" w:hAnsi="Arial" w:cs="Arial"/>
          <w:sz w:val="20"/>
          <w:szCs w:val="20"/>
        </w:rPr>
        <w:t xml:space="preserve"> Strategii i Rozwoju Gospodarczego </w:t>
      </w:r>
    </w:p>
    <w:p w14:paraId="48E626EC" w14:textId="724BD102" w:rsidR="00D82304" w:rsidRPr="005E09A2" w:rsidRDefault="00591A7B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591A7B">
        <w:rPr>
          <w:rFonts w:ascii="Arial" w:hAnsi="Arial" w:cs="Arial"/>
          <w:sz w:val="20"/>
          <w:szCs w:val="20"/>
        </w:rPr>
        <w:t>ul. ks. Stanisława Stojałowskiego 32</w:t>
      </w:r>
    </w:p>
    <w:p w14:paraId="5C9904DF" w14:textId="3699E4AA" w:rsidR="006F3C60" w:rsidRPr="00D82304" w:rsidRDefault="006F3C60" w:rsidP="006F3C60">
      <w:pPr>
        <w:tabs>
          <w:tab w:val="left" w:pos="1908"/>
        </w:tabs>
        <w:rPr>
          <w:rFonts w:ascii="Arial" w:hAnsi="Arial" w:cs="Arial"/>
          <w:b/>
          <w:bCs/>
          <w:sz w:val="20"/>
          <w:szCs w:val="20"/>
        </w:rPr>
      </w:pPr>
      <w:r w:rsidRPr="00D82304">
        <w:rPr>
          <w:rFonts w:ascii="Arial" w:hAnsi="Arial" w:cs="Arial"/>
          <w:b/>
          <w:bCs/>
          <w:sz w:val="20"/>
          <w:szCs w:val="20"/>
        </w:rPr>
        <w:t>43-300 Bielsko-Biała</w:t>
      </w:r>
    </w:p>
    <w:p w14:paraId="2A512A0E" w14:textId="02367EE1" w:rsidR="0040786C" w:rsidRDefault="0040786C" w:rsidP="000E4464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6F3C60" w:rsidRPr="006F3C60"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z w:val="20"/>
          <w:szCs w:val="20"/>
        </w:rPr>
        <w:t xml:space="preserve"> </w:t>
      </w:r>
      <w:r w:rsidR="000E4464">
        <w:rPr>
          <w:rFonts w:ascii="Arial" w:hAnsi="Arial" w:cs="Arial"/>
          <w:sz w:val="20"/>
          <w:szCs w:val="20"/>
          <w:lang w:bidi="pl-PL"/>
        </w:rPr>
        <w:t>wrzucić</w:t>
      </w:r>
      <w:r w:rsidR="00766C63" w:rsidRPr="00766C63">
        <w:rPr>
          <w:rFonts w:ascii="Arial" w:hAnsi="Arial" w:cs="Arial"/>
          <w:sz w:val="20"/>
          <w:szCs w:val="20"/>
          <w:lang w:bidi="pl-PL"/>
        </w:rPr>
        <w:t xml:space="preserve"> </w:t>
      </w:r>
      <w:r w:rsidR="005A0B9D">
        <w:rPr>
          <w:rFonts w:ascii="Arial" w:hAnsi="Arial" w:cs="Arial"/>
          <w:sz w:val="20"/>
          <w:szCs w:val="20"/>
          <w:lang w:bidi="pl-PL"/>
        </w:rPr>
        <w:t>do urny</w:t>
      </w:r>
      <w:r w:rsidR="00766C63" w:rsidRPr="00766C63">
        <w:rPr>
          <w:rFonts w:ascii="Arial" w:hAnsi="Arial" w:cs="Arial"/>
          <w:sz w:val="20"/>
          <w:szCs w:val="20"/>
          <w:lang w:bidi="pl-PL"/>
        </w:rPr>
        <w:t xml:space="preserve"> znajdującej się w Biurze Obsługi Interesanta na stanowisku nr 1 w budynku Urzędu Miejskiego w Bielsku-Białej, przy pl. Ratuszowym 6</w:t>
      </w:r>
      <w:r w:rsidR="00C765BC">
        <w:rPr>
          <w:rFonts w:ascii="Arial" w:hAnsi="Arial" w:cs="Arial"/>
          <w:sz w:val="20"/>
          <w:szCs w:val="20"/>
          <w:lang w:bidi="pl-PL"/>
        </w:rPr>
        <w:t>,</w:t>
      </w:r>
    </w:p>
    <w:p w14:paraId="1FBBFD63" w14:textId="3A065C16" w:rsidR="006A30CA" w:rsidRDefault="00C765BC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</w:t>
      </w:r>
      <w:r w:rsidR="008A2472">
        <w:rPr>
          <w:rFonts w:ascii="Arial" w:hAnsi="Arial" w:cs="Arial"/>
          <w:sz w:val="20"/>
          <w:szCs w:val="20"/>
        </w:rPr>
        <w:t xml:space="preserve"> przesłać</w:t>
      </w:r>
      <w:r w:rsidR="006F3C60" w:rsidRPr="006F3C60">
        <w:rPr>
          <w:rFonts w:ascii="Arial" w:hAnsi="Arial" w:cs="Arial"/>
          <w:sz w:val="20"/>
          <w:szCs w:val="20"/>
        </w:rPr>
        <w:t xml:space="preserve"> drogą elektroniczną</w:t>
      </w:r>
      <w:r w:rsidR="006A30CA">
        <w:rPr>
          <w:rFonts w:ascii="Arial" w:hAnsi="Arial" w:cs="Arial"/>
          <w:sz w:val="20"/>
          <w:szCs w:val="20"/>
        </w:rPr>
        <w:t>:</w:t>
      </w:r>
    </w:p>
    <w:p w14:paraId="3E0EB021" w14:textId="224A4701" w:rsidR="006F3C60" w:rsidRPr="006F3C60" w:rsidRDefault="00255EAB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F3C60" w:rsidRPr="006F3C60">
        <w:rPr>
          <w:rFonts w:ascii="Arial" w:hAnsi="Arial" w:cs="Arial"/>
          <w:sz w:val="20"/>
          <w:szCs w:val="20"/>
        </w:rPr>
        <w:t>na adres</w:t>
      </w:r>
      <w:r w:rsidR="00CC4305">
        <w:rPr>
          <w:rFonts w:ascii="Arial" w:hAnsi="Arial" w:cs="Arial"/>
          <w:sz w:val="20"/>
          <w:szCs w:val="20"/>
        </w:rPr>
        <w:t xml:space="preserve"> e-mail</w:t>
      </w:r>
      <w:r w:rsidR="006F3C60" w:rsidRPr="006F3C60">
        <w:rPr>
          <w:rFonts w:ascii="Arial" w:hAnsi="Arial" w:cs="Arial"/>
          <w:sz w:val="20"/>
          <w:szCs w:val="20"/>
        </w:rPr>
        <w:t xml:space="preserve">: </w:t>
      </w:r>
      <w:r w:rsidR="006F3C60" w:rsidRPr="00AF08F4">
        <w:rPr>
          <w:rFonts w:ascii="Arial" w:hAnsi="Arial" w:cs="Arial"/>
          <w:b/>
          <w:bCs/>
          <w:sz w:val="20"/>
          <w:szCs w:val="20"/>
        </w:rPr>
        <w:t>wrg@um.bielsko-biala.pl</w:t>
      </w:r>
      <w:r w:rsidR="006F3C60">
        <w:rPr>
          <w:rFonts w:ascii="Arial" w:hAnsi="Arial" w:cs="Arial"/>
          <w:sz w:val="20"/>
          <w:szCs w:val="20"/>
        </w:rPr>
        <w:t xml:space="preserve"> </w:t>
      </w:r>
      <w:r w:rsidR="00CC4305">
        <w:rPr>
          <w:rFonts w:ascii="Arial" w:hAnsi="Arial" w:cs="Arial"/>
          <w:sz w:val="20"/>
          <w:szCs w:val="20"/>
        </w:rPr>
        <w:t>(</w:t>
      </w:r>
      <w:r w:rsidR="006F3C60" w:rsidRPr="006F3C60">
        <w:rPr>
          <w:rFonts w:ascii="Arial" w:hAnsi="Arial" w:cs="Arial"/>
          <w:sz w:val="20"/>
          <w:szCs w:val="20"/>
        </w:rPr>
        <w:t>w formie edytowalnej</w:t>
      </w:r>
      <w:r w:rsidR="00CC4305">
        <w:rPr>
          <w:rFonts w:ascii="Arial" w:hAnsi="Arial" w:cs="Arial"/>
          <w:sz w:val="20"/>
          <w:szCs w:val="20"/>
        </w:rPr>
        <w:t>)</w:t>
      </w:r>
    </w:p>
    <w:p w14:paraId="76013F67" w14:textId="77A953C2" w:rsidR="006F3C60" w:rsidRPr="006F3C60" w:rsidRDefault="006F3C60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t>W przypadku pytań prosimy o kontakt</w:t>
      </w:r>
      <w:r w:rsidR="001F105D">
        <w:rPr>
          <w:rFonts w:ascii="Arial" w:hAnsi="Arial" w:cs="Arial"/>
          <w:sz w:val="20"/>
          <w:szCs w:val="20"/>
        </w:rPr>
        <w:t>:</w:t>
      </w:r>
      <w:r w:rsidRPr="006F3C60">
        <w:rPr>
          <w:rFonts w:ascii="Arial" w:hAnsi="Arial" w:cs="Arial"/>
          <w:sz w:val="20"/>
          <w:szCs w:val="20"/>
        </w:rPr>
        <w:t xml:space="preserve"> telefoniczny</w:t>
      </w:r>
      <w:r>
        <w:rPr>
          <w:rFonts w:ascii="Arial" w:hAnsi="Arial" w:cs="Arial"/>
          <w:sz w:val="20"/>
          <w:szCs w:val="20"/>
        </w:rPr>
        <w:t xml:space="preserve"> (</w:t>
      </w:r>
      <w:r w:rsidRPr="00D82304">
        <w:rPr>
          <w:rFonts w:ascii="Arial" w:hAnsi="Arial" w:cs="Arial"/>
          <w:b/>
          <w:bCs/>
          <w:sz w:val="20"/>
          <w:szCs w:val="20"/>
        </w:rPr>
        <w:t>33 4971 486</w:t>
      </w:r>
      <w:r>
        <w:rPr>
          <w:rFonts w:ascii="Arial" w:hAnsi="Arial" w:cs="Arial"/>
          <w:sz w:val="20"/>
          <w:szCs w:val="20"/>
        </w:rPr>
        <w:t>)</w:t>
      </w:r>
      <w:r w:rsidRPr="006F3C60">
        <w:rPr>
          <w:rFonts w:ascii="Arial" w:hAnsi="Arial" w:cs="Arial"/>
          <w:sz w:val="20"/>
          <w:szCs w:val="20"/>
        </w:rPr>
        <w:t xml:space="preserve"> lub </w:t>
      </w:r>
      <w:r w:rsidR="005D54E7">
        <w:rPr>
          <w:rFonts w:ascii="Arial" w:hAnsi="Arial" w:cs="Arial"/>
          <w:sz w:val="20"/>
          <w:szCs w:val="20"/>
        </w:rPr>
        <w:t>e-</w:t>
      </w:r>
      <w:r w:rsidRPr="006F3C60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 xml:space="preserve"> (</w:t>
      </w:r>
      <w:r w:rsidR="00D44709" w:rsidRPr="00AF08F4">
        <w:rPr>
          <w:rFonts w:ascii="Arial" w:hAnsi="Arial" w:cs="Arial"/>
          <w:b/>
          <w:bCs/>
          <w:sz w:val="20"/>
          <w:szCs w:val="20"/>
        </w:rPr>
        <w:t>wrg@um.bielsko-biala.pl</w:t>
      </w:r>
      <w:r w:rsidR="00D44709">
        <w:rPr>
          <w:rFonts w:ascii="Arial" w:hAnsi="Arial" w:cs="Arial"/>
          <w:sz w:val="20"/>
          <w:szCs w:val="20"/>
        </w:rPr>
        <w:t>)</w:t>
      </w:r>
    </w:p>
    <w:p w14:paraId="105DAB33" w14:textId="2A1DD849" w:rsidR="007728FF" w:rsidRDefault="006F3C60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t xml:space="preserve">Organem właściwym do rozpatrzenia zgłoszonych opinii, uwag i wniosków jest </w:t>
      </w:r>
      <w:r>
        <w:rPr>
          <w:rFonts w:ascii="Arial" w:hAnsi="Arial" w:cs="Arial"/>
          <w:sz w:val="20"/>
          <w:szCs w:val="20"/>
        </w:rPr>
        <w:t>Prezydent Miasta Bielska-Białej</w:t>
      </w:r>
      <w:r w:rsidRPr="006F3C60">
        <w:rPr>
          <w:rFonts w:ascii="Arial" w:hAnsi="Arial" w:cs="Arial"/>
          <w:sz w:val="20"/>
          <w:szCs w:val="20"/>
        </w:rPr>
        <w:t>.</w:t>
      </w:r>
    </w:p>
    <w:p w14:paraId="40A2F1F4" w14:textId="77777777" w:rsidR="00045B6D" w:rsidRDefault="00045B6D" w:rsidP="007B6EDF">
      <w:pPr>
        <w:pStyle w:val="Tytu"/>
        <w:rPr>
          <w:rFonts w:ascii="Times New Roman" w:hAnsi="Times New Roman"/>
          <w:szCs w:val="22"/>
        </w:rPr>
      </w:pPr>
    </w:p>
    <w:p w14:paraId="3787C1A1" w14:textId="77777777" w:rsidR="00045B6D" w:rsidRDefault="00045B6D" w:rsidP="007B6EDF">
      <w:pPr>
        <w:pStyle w:val="Tytu"/>
        <w:rPr>
          <w:rFonts w:ascii="Times New Roman" w:hAnsi="Times New Roman"/>
          <w:szCs w:val="22"/>
        </w:rPr>
      </w:pPr>
    </w:p>
    <w:p w14:paraId="2A7B68A9" w14:textId="3646C829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79A263" w14:textId="59579378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C144D4" w14:textId="047A3184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ECA46C7" w14:textId="110A387B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02587A5" w14:textId="4AD1B14A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8B3062" w14:textId="1BCC0AE7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DCAF796" w14:textId="6E89341E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A16234" w14:textId="6A412FBE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17778" w14:textId="3BE12291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F7E4B3" w14:textId="2F0D8091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0A16D7" w14:textId="021AF99F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E6EF20" w14:textId="39707878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CA55E8" w14:textId="2F4E759B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0028A5B" w14:textId="2C82B71A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B7259B" w14:textId="662A77E2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460B5F" w14:textId="482EEF10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961174" w14:textId="57286468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A0DEBF" w14:textId="0D8E0D9F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AD4423" w14:textId="77777777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2FB46C" w14:textId="77296760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6FCD68" w14:textId="7E27C83F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3A254D" w14:textId="6CB5E418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8FC66DB" w14:textId="26029609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428CC5" w14:textId="301F2F91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70AAE3" w14:textId="78589ECD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D12497" w14:textId="4475BA74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7EC8E2" w14:textId="61ED70A6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077588" w14:textId="5234CB74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E6E1474" w14:textId="701394E2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438DC6" w14:textId="4CA2BF84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9A1BF3" w14:textId="252EE975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BEFF7A" w14:textId="215BBA39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03DA72" w14:textId="49E03B07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455FCC" w14:textId="1278F04D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4A76F9F" w14:textId="667202B2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EDE61FF" w14:textId="74624CB9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265448" w14:textId="2B7C50C2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B32ED07" w14:textId="4BBC1B7B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7713C8" w14:textId="153E87D2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ED448E" w14:textId="1B6BB715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5B5CA6" w14:textId="61FE12BC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6D76A3" w14:textId="77777777" w:rsidR="00D80C9B" w:rsidRDefault="00D80C9B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AC41D7" w14:textId="77777777" w:rsidR="00D80C9B" w:rsidRDefault="00D80C9B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CC0B37" w14:textId="77777777" w:rsidR="00D80C9B" w:rsidRDefault="00D80C9B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CC7DD3" w14:textId="25668A15" w:rsidR="00077FC0" w:rsidRPr="00077FC0" w:rsidRDefault="00077FC0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7FC0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dotycząca przetwarzania danych osobowych </w:t>
      </w:r>
    </w:p>
    <w:p w14:paraId="2F03D0DC" w14:textId="77777777" w:rsidR="00077FC0" w:rsidRPr="00077FC0" w:rsidRDefault="00077FC0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704D28" w14:textId="77777777" w:rsidR="00077FC0" w:rsidRPr="00077FC0" w:rsidRDefault="00077FC0" w:rsidP="00077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7FC0">
        <w:rPr>
          <w:rFonts w:ascii="Arial" w:hAnsi="Arial" w:cs="Arial"/>
          <w:sz w:val="20"/>
          <w:szCs w:val="20"/>
        </w:rPr>
        <w:t>Zgodnie z art. 13 ust. 1 i ust.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(Dz.U.UE.L.2016.119.1. z dnia 4 maja 2016 r.), - zwanego dalej RODO, informujemy, iż:</w:t>
      </w:r>
    </w:p>
    <w:p w14:paraId="2F4CCB14" w14:textId="77777777" w:rsidR="00077FC0" w:rsidRPr="00077FC0" w:rsidRDefault="00077FC0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7FC0">
        <w:rPr>
          <w:rFonts w:ascii="Arial" w:hAnsi="Arial" w:cs="Arial"/>
          <w:b/>
          <w:bCs/>
          <w:sz w:val="20"/>
          <w:szCs w:val="20"/>
        </w:rPr>
        <w:br/>
      </w:r>
    </w:p>
    <w:p w14:paraId="3017860C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Administratorem danych osobowych jest Prezydent Miasta Bielska-Białej, z siedzibą </w:t>
      </w:r>
      <w:r w:rsidRPr="00077FC0">
        <w:rPr>
          <w:rFonts w:cs="Arial"/>
          <w:sz w:val="20"/>
          <w:szCs w:val="20"/>
        </w:rPr>
        <w:br/>
        <w:t>43-300 Bielsko-Biała, pl. Ratuszowy 1.</w:t>
      </w:r>
    </w:p>
    <w:p w14:paraId="117E54A7" w14:textId="0DEB0912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Z Inspektorem Ochrony Danych można skontaktować się w sprawach związanych z ochroną danych </w:t>
      </w:r>
      <w:r>
        <w:rPr>
          <w:rFonts w:cs="Arial"/>
          <w:sz w:val="20"/>
          <w:szCs w:val="20"/>
        </w:rPr>
        <w:br/>
      </w:r>
      <w:r w:rsidRPr="00077FC0">
        <w:rPr>
          <w:rFonts w:cs="Arial"/>
          <w:sz w:val="20"/>
          <w:szCs w:val="20"/>
        </w:rPr>
        <w:t xml:space="preserve">e: mail: </w:t>
      </w:r>
      <w:hyperlink r:id="rId11" w:history="1">
        <w:r w:rsidRPr="00077FC0">
          <w:rPr>
            <w:rStyle w:val="Hipercze"/>
            <w:rFonts w:cs="Arial"/>
            <w:sz w:val="20"/>
            <w:szCs w:val="20"/>
          </w:rPr>
          <w:t>iod@um.bielsko-biala.pl</w:t>
        </w:r>
      </w:hyperlink>
      <w:r w:rsidRPr="00077FC0">
        <w:rPr>
          <w:rFonts w:cs="Arial"/>
          <w:sz w:val="20"/>
          <w:szCs w:val="20"/>
        </w:rPr>
        <w:t>, adres: 43-300 Bielsko-Biała, pl. Ratuszowy 1.</w:t>
      </w:r>
    </w:p>
    <w:p w14:paraId="3682396D" w14:textId="16974761" w:rsidR="00077FC0" w:rsidRPr="0039109E" w:rsidRDefault="00077FC0" w:rsidP="006D0B1C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39109E">
        <w:rPr>
          <w:rFonts w:cs="Arial"/>
          <w:sz w:val="20"/>
          <w:szCs w:val="20"/>
        </w:rPr>
        <w:t xml:space="preserve">Dane osobowe będą przetwarzane w celu przeprowadzenia konsultacji projektu, </w:t>
      </w:r>
      <w:r w:rsidR="0039109E" w:rsidRPr="0039109E">
        <w:rPr>
          <w:rFonts w:cs="Arial"/>
          <w:sz w:val="20"/>
          <w:szCs w:val="20"/>
        </w:rPr>
        <w:t xml:space="preserve">W SPRAWIE WYZNACZENIA OBSZARU ZDEGRADOWANEGO I OBSZARU REWITALIZACJI O ZASADACH WYZNACZANIA SKŁADU ORAZ ZASADACH DZIAŁANIA KOMITETU REWITALIZACJI </w:t>
      </w:r>
      <w:r w:rsidRPr="0039109E">
        <w:rPr>
          <w:rFonts w:cs="Arial"/>
          <w:sz w:val="20"/>
          <w:szCs w:val="20"/>
        </w:rPr>
        <w:t xml:space="preserve">zgodnie z ustawą z dnia 9 października 2015 r. o rewitalizacji., </w:t>
      </w:r>
      <w:r w:rsidRPr="0039109E">
        <w:rPr>
          <w:rFonts w:cs="Arial"/>
          <w:bCs/>
          <w:sz w:val="20"/>
          <w:szCs w:val="20"/>
        </w:rPr>
        <w:t xml:space="preserve">na podstawie art. 6. ust. 1 lit. c RODO, tj. </w:t>
      </w:r>
      <w:r w:rsidRPr="0039109E">
        <w:rPr>
          <w:rFonts w:cs="Arial"/>
          <w:sz w:val="20"/>
          <w:szCs w:val="20"/>
        </w:rPr>
        <w:t>wypełnienia obowiązku ciążącego na administratorze.</w:t>
      </w:r>
    </w:p>
    <w:p w14:paraId="3CE1CB43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Dane osobowe </w:t>
      </w:r>
      <w:r w:rsidRPr="00077FC0">
        <w:rPr>
          <w:rFonts w:cs="Arial"/>
          <w:bCs/>
          <w:sz w:val="20"/>
          <w:szCs w:val="20"/>
        </w:rPr>
        <w:t xml:space="preserve">będą przechowywane przez okres niezbędny do realizacji celów przetwarzania </w:t>
      </w:r>
      <w:bookmarkStart w:id="6" w:name="_Hlk103088495"/>
      <w:r w:rsidRPr="00077FC0">
        <w:rPr>
          <w:rFonts w:cs="Arial"/>
          <w:bCs/>
          <w:sz w:val="20"/>
          <w:szCs w:val="20"/>
        </w:rPr>
        <w:t xml:space="preserve">wskazanych w pkt 3, </w:t>
      </w:r>
      <w:bookmarkEnd w:id="6"/>
      <w:r w:rsidRPr="00077FC0">
        <w:rPr>
          <w:rFonts w:cs="Arial"/>
          <w:bCs/>
          <w:sz w:val="20"/>
          <w:szCs w:val="20"/>
        </w:rPr>
        <w:t>lecz nie krócej niż przez okres wskazany w przepisach o 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3D3F99D0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Dane osobowe mogą być udostępnione wyłącznie podmiotom lub organom upoważnionym na podstawie przepisów prawa, a także na podstawie umów powierzenia. Przekazywanie powyższym podmiotom danych osobowych dokonywane jest wyłącznie w celach określonych w pkt 3 niniejszej klauzuli. Administratorzy przekazują dane tylko w sytuacji, gdy jest to niezbędne do realizacji danego celu przetwarzania danych osobowych i tylko w zakresie niezbędnym do jego zrealizowania.</w:t>
      </w:r>
    </w:p>
    <w:p w14:paraId="4BFC9D8C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- przy czym  możliwość (zakres i sytuacje) skorzystania z wymienionych praw uzależniona jest od spełnienia przesłanek określonych w przepisach prawa oraz podstawy prawnej i celu przetwarzania danych osobowych.</w:t>
      </w:r>
    </w:p>
    <w:p w14:paraId="3534EDA9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W przypadku uznania, że przetwarzanie danych osobowych odbywa się w sposób niezgodny z prawem, przysługuje Państwu prawo wniesienia skargi do Prezesa Urzędu Ochrony Danych Osobowych.</w:t>
      </w:r>
    </w:p>
    <w:p w14:paraId="4A8E3227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Dane osobowe nie będą przetwarzane w sposób zautomatyzowany i nie będą profilowane.</w:t>
      </w:r>
    </w:p>
    <w:p w14:paraId="4C26E021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Podanie przez Państwa danych osobowych jest niezbędne do realizacji celów, </w:t>
      </w:r>
      <w:r w:rsidRPr="00077FC0">
        <w:rPr>
          <w:rFonts w:cs="Arial"/>
          <w:bCs/>
          <w:sz w:val="20"/>
          <w:szCs w:val="20"/>
        </w:rPr>
        <w:t>wskazanych w pkt 3.</w:t>
      </w:r>
    </w:p>
    <w:p w14:paraId="42BE4A5E" w14:textId="03DC39B5" w:rsidR="00972E51" w:rsidRPr="001E410B" w:rsidRDefault="00972E51" w:rsidP="00077FC0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72E51" w:rsidRPr="001E410B" w:rsidSect="006C0D96">
      <w:footerReference w:type="default" r:id="rId12"/>
      <w:pgSz w:w="11906" w:h="16838"/>
      <w:pgMar w:top="709" w:right="99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3EE4" w14:textId="77777777" w:rsidR="00E9198E" w:rsidRDefault="00E9198E" w:rsidP="000C457A">
      <w:pPr>
        <w:spacing w:after="0" w:line="240" w:lineRule="auto"/>
      </w:pPr>
      <w:r>
        <w:separator/>
      </w:r>
    </w:p>
  </w:endnote>
  <w:endnote w:type="continuationSeparator" w:id="0">
    <w:p w14:paraId="1F4EC795" w14:textId="77777777" w:rsidR="00E9198E" w:rsidRDefault="00E9198E" w:rsidP="000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B9A3" w14:textId="77777777" w:rsidR="000C457A" w:rsidRDefault="000C457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9D60B4" w14:textId="77777777" w:rsidR="000C457A" w:rsidRDefault="000C45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AF74" w14:textId="77777777" w:rsidR="00E9198E" w:rsidRDefault="00E9198E" w:rsidP="000C457A">
      <w:pPr>
        <w:spacing w:after="0" w:line="240" w:lineRule="auto"/>
      </w:pPr>
      <w:r>
        <w:separator/>
      </w:r>
    </w:p>
  </w:footnote>
  <w:footnote w:type="continuationSeparator" w:id="0">
    <w:p w14:paraId="3B9EEED0" w14:textId="77777777" w:rsidR="00E9198E" w:rsidRDefault="00E9198E" w:rsidP="000C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B60"/>
    <w:multiLevelType w:val="hybridMultilevel"/>
    <w:tmpl w:val="B89EF7B0"/>
    <w:lvl w:ilvl="0" w:tplc="FFFFFFFF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2D0542"/>
    <w:multiLevelType w:val="hybridMultilevel"/>
    <w:tmpl w:val="E8FCB3C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C9674F7"/>
    <w:multiLevelType w:val="multilevel"/>
    <w:tmpl w:val="06A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A61BC"/>
    <w:multiLevelType w:val="hybridMultilevel"/>
    <w:tmpl w:val="16005674"/>
    <w:lvl w:ilvl="0" w:tplc="414A3E26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 w15:restartNumberingAfterBreak="0">
    <w:nsid w:val="75D24B81"/>
    <w:multiLevelType w:val="hybridMultilevel"/>
    <w:tmpl w:val="92BEF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649029">
    <w:abstractNumId w:val="2"/>
  </w:num>
  <w:num w:numId="2" w16cid:durableId="1601833753">
    <w:abstractNumId w:val="2"/>
    <w:lvlOverride w:ilvl="0"/>
    <w:lvlOverride w:ilvl="1">
      <w:startOverride w:val="1"/>
    </w:lvlOverride>
  </w:num>
  <w:num w:numId="3" w16cid:durableId="9203338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405031">
    <w:abstractNumId w:val="1"/>
  </w:num>
  <w:num w:numId="5" w16cid:durableId="1010060914">
    <w:abstractNumId w:val="3"/>
  </w:num>
  <w:num w:numId="6" w16cid:durableId="1681159148">
    <w:abstractNumId w:val="0"/>
  </w:num>
  <w:num w:numId="7" w16cid:durableId="1036392643">
    <w:abstractNumId w:val="4"/>
  </w:num>
  <w:num w:numId="8" w16cid:durableId="1916431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F"/>
    <w:rsid w:val="00045B6D"/>
    <w:rsid w:val="00073B0B"/>
    <w:rsid w:val="00075BDA"/>
    <w:rsid w:val="00077FC0"/>
    <w:rsid w:val="000865FE"/>
    <w:rsid w:val="000B53AA"/>
    <w:rsid w:val="000C457A"/>
    <w:rsid w:val="000E4464"/>
    <w:rsid w:val="000E55C3"/>
    <w:rsid w:val="00110365"/>
    <w:rsid w:val="001665FB"/>
    <w:rsid w:val="00172825"/>
    <w:rsid w:val="001731C3"/>
    <w:rsid w:val="0019464A"/>
    <w:rsid w:val="00196495"/>
    <w:rsid w:val="001B5DE1"/>
    <w:rsid w:val="001E410B"/>
    <w:rsid w:val="001E5505"/>
    <w:rsid w:val="001F105D"/>
    <w:rsid w:val="00207FE8"/>
    <w:rsid w:val="00255EAB"/>
    <w:rsid w:val="00267A0A"/>
    <w:rsid w:val="00273085"/>
    <w:rsid w:val="00280782"/>
    <w:rsid w:val="002B3501"/>
    <w:rsid w:val="00301AE5"/>
    <w:rsid w:val="00310B57"/>
    <w:rsid w:val="0032223A"/>
    <w:rsid w:val="003553E4"/>
    <w:rsid w:val="0036350F"/>
    <w:rsid w:val="0037454D"/>
    <w:rsid w:val="0038292E"/>
    <w:rsid w:val="0039109E"/>
    <w:rsid w:val="003A6AA5"/>
    <w:rsid w:val="003B390D"/>
    <w:rsid w:val="003D5ADB"/>
    <w:rsid w:val="003F45F7"/>
    <w:rsid w:val="003F7E4A"/>
    <w:rsid w:val="0040786C"/>
    <w:rsid w:val="00441B4D"/>
    <w:rsid w:val="00442A0D"/>
    <w:rsid w:val="00485A0E"/>
    <w:rsid w:val="004F4F79"/>
    <w:rsid w:val="00505E36"/>
    <w:rsid w:val="005371C5"/>
    <w:rsid w:val="00551F8F"/>
    <w:rsid w:val="00553CCB"/>
    <w:rsid w:val="00562FA5"/>
    <w:rsid w:val="005677D9"/>
    <w:rsid w:val="00591A7B"/>
    <w:rsid w:val="005A0B9D"/>
    <w:rsid w:val="005B0E25"/>
    <w:rsid w:val="005B60BB"/>
    <w:rsid w:val="005D1FA1"/>
    <w:rsid w:val="005D54E7"/>
    <w:rsid w:val="005E09A2"/>
    <w:rsid w:val="00603CF3"/>
    <w:rsid w:val="00613A78"/>
    <w:rsid w:val="006A30CA"/>
    <w:rsid w:val="006C0D96"/>
    <w:rsid w:val="006F37FA"/>
    <w:rsid w:val="006F3C60"/>
    <w:rsid w:val="006F418A"/>
    <w:rsid w:val="0073214B"/>
    <w:rsid w:val="00766C63"/>
    <w:rsid w:val="007728FF"/>
    <w:rsid w:val="007A786B"/>
    <w:rsid w:val="007A7FE1"/>
    <w:rsid w:val="007B6EDF"/>
    <w:rsid w:val="007F45CA"/>
    <w:rsid w:val="00843485"/>
    <w:rsid w:val="00863404"/>
    <w:rsid w:val="00882493"/>
    <w:rsid w:val="00890F38"/>
    <w:rsid w:val="00894E96"/>
    <w:rsid w:val="008A2472"/>
    <w:rsid w:val="008A7DDC"/>
    <w:rsid w:val="008E6BD7"/>
    <w:rsid w:val="00927B8A"/>
    <w:rsid w:val="009433D5"/>
    <w:rsid w:val="009454B7"/>
    <w:rsid w:val="00972E51"/>
    <w:rsid w:val="009E28F5"/>
    <w:rsid w:val="009E2F3B"/>
    <w:rsid w:val="00A3750B"/>
    <w:rsid w:val="00A43C09"/>
    <w:rsid w:val="00A53BE5"/>
    <w:rsid w:val="00A8033E"/>
    <w:rsid w:val="00A97674"/>
    <w:rsid w:val="00A97E5D"/>
    <w:rsid w:val="00AA45ED"/>
    <w:rsid w:val="00AB67C7"/>
    <w:rsid w:val="00AC27EC"/>
    <w:rsid w:val="00AD2C8D"/>
    <w:rsid w:val="00AF08F4"/>
    <w:rsid w:val="00AF0951"/>
    <w:rsid w:val="00B0568E"/>
    <w:rsid w:val="00B344CE"/>
    <w:rsid w:val="00B8666D"/>
    <w:rsid w:val="00BC5702"/>
    <w:rsid w:val="00C044A8"/>
    <w:rsid w:val="00C06197"/>
    <w:rsid w:val="00C3108D"/>
    <w:rsid w:val="00C3293E"/>
    <w:rsid w:val="00C34F6C"/>
    <w:rsid w:val="00C52F7F"/>
    <w:rsid w:val="00C57B4F"/>
    <w:rsid w:val="00C765BC"/>
    <w:rsid w:val="00CC4305"/>
    <w:rsid w:val="00D06BAA"/>
    <w:rsid w:val="00D26994"/>
    <w:rsid w:val="00D31D7C"/>
    <w:rsid w:val="00D4162D"/>
    <w:rsid w:val="00D44709"/>
    <w:rsid w:val="00D466E2"/>
    <w:rsid w:val="00D50433"/>
    <w:rsid w:val="00D529A6"/>
    <w:rsid w:val="00D66F61"/>
    <w:rsid w:val="00D80C9B"/>
    <w:rsid w:val="00D82304"/>
    <w:rsid w:val="00D9558B"/>
    <w:rsid w:val="00DA5A5B"/>
    <w:rsid w:val="00E41F3C"/>
    <w:rsid w:val="00E4439E"/>
    <w:rsid w:val="00E56469"/>
    <w:rsid w:val="00E9198E"/>
    <w:rsid w:val="00EB6E50"/>
    <w:rsid w:val="00EB7AFD"/>
    <w:rsid w:val="00EC26F6"/>
    <w:rsid w:val="00EC429E"/>
    <w:rsid w:val="00ED3194"/>
    <w:rsid w:val="00F033A1"/>
    <w:rsid w:val="00F2666D"/>
    <w:rsid w:val="00F35D82"/>
    <w:rsid w:val="00FB2E66"/>
    <w:rsid w:val="00FC20FE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9056"/>
  <w15:chartTrackingRefBased/>
  <w15:docId w15:val="{5713EFA1-7665-4201-8150-FF68430E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5C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C4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5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C45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457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457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45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57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635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6350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3C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972E5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2E51"/>
    <w:rPr>
      <w:rFonts w:ascii="Arial" w:eastAsia="Times New Roman" w:hAnsi="Arial" w:cs="Arial"/>
      <w:b/>
      <w:bCs/>
      <w:sz w:val="22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72E5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36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972E51"/>
    <w:rPr>
      <w:rFonts w:ascii="Arial" w:eastAsiaTheme="minorHAnsi" w:hAnsi="Arial" w:cstheme="minorBidi"/>
      <w:sz w:val="2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m.bielsko-biala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23f661-b6d1-4678-9898-2b6fa91ba5ff">
      <UserInfo>
        <DisplayName>Witold Olszanicki</DisplayName>
        <AccountId>14</AccountId>
        <AccountType/>
      </UserInfo>
      <UserInfo>
        <DisplayName>Aleksandra Podsiadlik</DisplayName>
        <AccountId>15</AccountId>
        <AccountType/>
      </UserInfo>
    </SharedWithUsers>
    <lcf76f155ced4ddcb4097134ff3c332f xmlns="f4d11464-3f16-4a38-8943-43ef7ab442f6">
      <Terms xmlns="http://schemas.microsoft.com/office/infopath/2007/PartnerControls"/>
    </lcf76f155ced4ddcb4097134ff3c332f>
    <TaxCatchAll xmlns="8d23f661-b6d1-4678-9898-2b6fa91ba5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6" ma:contentTypeDescription="Utwórz nowy dokument." ma:contentTypeScope="" ma:versionID="36a88573a0170c9f9a011aee4bf799c3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cf23e756e3b79ed563297a30d11e5356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ff04c2-fe77-427e-acc7-a466a4d741b9}" ma:internalName="TaxCatchAll" ma:showField="CatchAllData" ma:web="8d23f661-b6d1-4678-9898-2b6fa91b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33D8B-8112-44FE-A14F-421BBB63F6EA}">
  <ds:schemaRefs>
    <ds:schemaRef ds:uri="http://schemas.microsoft.com/office/2006/metadata/properties"/>
    <ds:schemaRef ds:uri="http://schemas.microsoft.com/office/infopath/2007/PartnerControls"/>
    <ds:schemaRef ds:uri="8d23f661-b6d1-4678-9898-2b6fa91ba5ff"/>
    <ds:schemaRef ds:uri="f4d11464-3f16-4a38-8943-43ef7ab442f6"/>
  </ds:schemaRefs>
</ds:datastoreItem>
</file>

<file path=customXml/itemProps2.xml><?xml version="1.0" encoding="utf-8"?>
<ds:datastoreItem xmlns:ds="http://schemas.openxmlformats.org/officeDocument/2006/customXml" ds:itemID="{2277E448-49C0-4A3C-89D9-5CFDD6F9A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647CF-D5FB-42FD-9864-99568BC8C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01B9FC-B29D-4891-9AA1-3569F39B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Links>
    <vt:vector size="6" baseType="variant">
      <vt:variant>
        <vt:i4>2949148</vt:i4>
      </vt:variant>
      <vt:variant>
        <vt:i4>3</vt:i4>
      </vt:variant>
      <vt:variant>
        <vt:i4>0</vt:i4>
      </vt:variant>
      <vt:variant>
        <vt:i4>5</vt:i4>
      </vt:variant>
      <vt:variant>
        <vt:lpwstr>mailto:wrg@um.bielsko-biala.pl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Mrozek (Wojtacha) Katarzyna</dc:creator>
  <cp:keywords/>
  <dc:description/>
  <cp:lastModifiedBy>Anna Jończyk</cp:lastModifiedBy>
  <cp:revision>2</cp:revision>
  <cp:lastPrinted>2022-06-07T07:41:00Z</cp:lastPrinted>
  <dcterms:created xsi:type="dcterms:W3CDTF">2022-06-07T07:42:00Z</dcterms:created>
  <dcterms:modified xsi:type="dcterms:W3CDTF">2022-06-07T07:42:00Z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