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17FD0" w14:textId="5A0AC8D5" w:rsidR="003C4E33" w:rsidRDefault="00B316F0" w:rsidP="00C83204">
      <w:pPr>
        <w:pStyle w:val="Nagwek1"/>
        <w:tabs>
          <w:tab w:val="center" w:pos="4513"/>
          <w:tab w:val="left" w:pos="6610"/>
        </w:tabs>
        <w:rPr>
          <w:rStyle w:val="Uwydatnienie"/>
          <w:b/>
          <w:bCs/>
          <w:sz w:val="28"/>
          <w:szCs w:val="28"/>
        </w:rPr>
      </w:pPr>
      <w:r w:rsidRPr="00306146">
        <w:rPr>
          <w:b/>
          <w:bCs/>
          <w:i/>
          <w:iCs/>
          <w:noProof/>
          <w:sz w:val="28"/>
          <w:szCs w:val="28"/>
          <w:lang w:eastAsia="pl-PL"/>
        </w:rPr>
        <w:drawing>
          <wp:anchor distT="0" distB="0" distL="114300" distR="114300" simplePos="0" relativeHeight="251659264" behindDoc="0" locked="0" layoutInCell="1" allowOverlap="1" wp14:anchorId="7A4542AB" wp14:editId="47545437">
            <wp:simplePos x="0" y="0"/>
            <wp:positionH relativeFrom="margin">
              <wp:posOffset>4857750</wp:posOffset>
            </wp:positionH>
            <wp:positionV relativeFrom="paragraph">
              <wp:posOffset>-602615</wp:posOffset>
            </wp:positionV>
            <wp:extent cx="517853" cy="927100"/>
            <wp:effectExtent l="0" t="0" r="0" b="6350"/>
            <wp:wrapNone/>
            <wp:docPr id="34" name="Obraz 33">
              <a:extLst xmlns:a="http://schemas.openxmlformats.org/drawingml/2006/main">
                <a:ext uri="{FF2B5EF4-FFF2-40B4-BE49-F238E27FC236}">
                  <a16:creationId xmlns:a16="http://schemas.microsoft.com/office/drawing/2014/main" id="{F0286427-99AD-47FC-8426-106E03F3EC5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Obraz 33">
                      <a:extLst>
                        <a:ext uri="{FF2B5EF4-FFF2-40B4-BE49-F238E27FC236}">
                          <a16:creationId xmlns:a16="http://schemas.microsoft.com/office/drawing/2014/main" id="{F0286427-99AD-47FC-8426-106E03F3EC5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7853" cy="927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3204">
        <w:rPr>
          <w:rStyle w:val="Uwydatnienie"/>
          <w:b/>
          <w:bCs/>
          <w:noProof/>
          <w:sz w:val="28"/>
          <w:szCs w:val="28"/>
          <w:lang w:eastAsia="pl-PL"/>
        </w:rPr>
        <w:drawing>
          <wp:anchor distT="0" distB="0" distL="114300" distR="114300" simplePos="0" relativeHeight="251662336" behindDoc="0" locked="0" layoutInCell="1" allowOverlap="1" wp14:anchorId="64DD3FB3" wp14:editId="1D614574">
            <wp:simplePos x="0" y="0"/>
            <wp:positionH relativeFrom="margin">
              <wp:align>left</wp:align>
            </wp:positionH>
            <wp:positionV relativeFrom="paragraph">
              <wp:posOffset>-475615</wp:posOffset>
            </wp:positionV>
            <wp:extent cx="1377950" cy="585629"/>
            <wp:effectExtent l="0" t="0" r="0" b="508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7950" cy="5856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30168">
        <w:rPr>
          <w:noProof/>
          <w:lang w:eastAsia="pl-PL"/>
        </w:rPr>
        <w:drawing>
          <wp:anchor distT="0" distB="0" distL="114300" distR="114300" simplePos="0" relativeHeight="251661312" behindDoc="0" locked="0" layoutInCell="1" allowOverlap="1" wp14:anchorId="71545AA5" wp14:editId="06F60641">
            <wp:simplePos x="0" y="0"/>
            <wp:positionH relativeFrom="margin">
              <wp:align>center</wp:align>
            </wp:positionH>
            <wp:positionV relativeFrom="paragraph">
              <wp:posOffset>-557530</wp:posOffset>
            </wp:positionV>
            <wp:extent cx="1435100" cy="749300"/>
            <wp:effectExtent l="0" t="0" r="0" b="0"/>
            <wp:wrapNone/>
            <wp:docPr id="33" name="Obraz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83204">
        <w:rPr>
          <w:rStyle w:val="Uwydatnienie"/>
          <w:b/>
          <w:bCs/>
          <w:sz w:val="28"/>
          <w:szCs w:val="28"/>
        </w:rPr>
        <w:tab/>
      </w:r>
      <w:r w:rsidR="00C83204">
        <w:rPr>
          <w:rStyle w:val="Uwydatnienie"/>
          <w:b/>
          <w:bCs/>
          <w:sz w:val="28"/>
          <w:szCs w:val="28"/>
        </w:rPr>
        <w:tab/>
      </w:r>
    </w:p>
    <w:p w14:paraId="0F712EC6" w14:textId="77777777" w:rsidR="003C4E33" w:rsidRDefault="003C4E33" w:rsidP="003C4E33">
      <w:pPr>
        <w:pStyle w:val="Nagwek1"/>
        <w:jc w:val="center"/>
        <w:rPr>
          <w:rStyle w:val="Uwydatnienie"/>
          <w:b/>
          <w:bCs/>
          <w:sz w:val="28"/>
          <w:szCs w:val="28"/>
        </w:rPr>
      </w:pPr>
    </w:p>
    <w:p w14:paraId="3C3B687B" w14:textId="6C11C3DC" w:rsidR="00FA710C" w:rsidRPr="00FA710C" w:rsidRDefault="00FA710C" w:rsidP="007D70CC">
      <w:pPr>
        <w:pStyle w:val="Nagwek1"/>
        <w:tabs>
          <w:tab w:val="left" w:pos="2010"/>
          <w:tab w:val="right" w:pos="9026"/>
        </w:tabs>
        <w:spacing w:before="120"/>
        <w:jc w:val="both"/>
        <w:rPr>
          <w:rStyle w:val="Uwydatnienie"/>
          <w:rFonts w:asciiTheme="minorHAnsi" w:hAnsiTheme="minorHAnsi" w:cstheme="minorHAnsi"/>
          <w:i w:val="0"/>
          <w:iCs w:val="0"/>
          <w:color w:val="auto"/>
          <w:sz w:val="22"/>
          <w:szCs w:val="22"/>
        </w:rPr>
      </w:pPr>
      <w:r>
        <w:rPr>
          <w:rStyle w:val="Uwydatnienie"/>
          <w:b/>
          <w:bCs/>
          <w:sz w:val="28"/>
          <w:szCs w:val="28"/>
        </w:rPr>
        <w:tab/>
      </w:r>
      <w:r>
        <w:rPr>
          <w:rStyle w:val="Uwydatnienie"/>
          <w:b/>
          <w:bCs/>
          <w:sz w:val="28"/>
          <w:szCs w:val="28"/>
        </w:rPr>
        <w:tab/>
      </w:r>
      <w:r w:rsidR="002C2CC9">
        <w:rPr>
          <w:rStyle w:val="Uwydatnienie"/>
          <w:rFonts w:asciiTheme="minorHAnsi" w:hAnsiTheme="minorHAnsi" w:cstheme="minorHAnsi"/>
          <w:i w:val="0"/>
          <w:iCs w:val="0"/>
          <w:color w:val="auto"/>
          <w:sz w:val="22"/>
          <w:szCs w:val="22"/>
        </w:rPr>
        <w:t xml:space="preserve">Warszawa, </w:t>
      </w:r>
      <w:r w:rsidR="00BA0230">
        <w:rPr>
          <w:rStyle w:val="Uwydatnienie"/>
          <w:rFonts w:asciiTheme="minorHAnsi" w:hAnsiTheme="minorHAnsi" w:cstheme="minorHAnsi"/>
          <w:i w:val="0"/>
          <w:iCs w:val="0"/>
          <w:color w:val="auto"/>
          <w:sz w:val="22"/>
          <w:szCs w:val="22"/>
        </w:rPr>
        <w:t>3 czerwca</w:t>
      </w:r>
      <w:r>
        <w:rPr>
          <w:rStyle w:val="Uwydatnienie"/>
          <w:rFonts w:asciiTheme="minorHAnsi" w:hAnsiTheme="minorHAnsi" w:cstheme="minorHAnsi"/>
          <w:i w:val="0"/>
          <w:iCs w:val="0"/>
          <w:color w:val="auto"/>
          <w:sz w:val="22"/>
          <w:szCs w:val="22"/>
        </w:rPr>
        <w:t xml:space="preserve"> 202</w:t>
      </w:r>
      <w:r w:rsidR="00624739">
        <w:rPr>
          <w:rStyle w:val="Uwydatnienie"/>
          <w:rFonts w:asciiTheme="minorHAnsi" w:hAnsiTheme="minorHAnsi" w:cstheme="minorHAnsi"/>
          <w:i w:val="0"/>
          <w:iCs w:val="0"/>
          <w:color w:val="auto"/>
          <w:sz w:val="22"/>
          <w:szCs w:val="22"/>
        </w:rPr>
        <w:t>5</w:t>
      </w:r>
      <w:r w:rsidR="002C2CC9">
        <w:rPr>
          <w:rStyle w:val="Uwydatnienie"/>
          <w:rFonts w:asciiTheme="minorHAnsi" w:hAnsiTheme="minorHAnsi" w:cstheme="minorHAnsi"/>
          <w:i w:val="0"/>
          <w:iCs w:val="0"/>
          <w:color w:val="auto"/>
          <w:sz w:val="22"/>
          <w:szCs w:val="22"/>
        </w:rPr>
        <w:t xml:space="preserve"> r.</w:t>
      </w:r>
    </w:p>
    <w:p w14:paraId="3C4735FD" w14:textId="77777777" w:rsidR="000C609D" w:rsidRPr="000C609D" w:rsidRDefault="000C609D" w:rsidP="000C609D"/>
    <w:p w14:paraId="2ED0E4A0" w14:textId="77777777" w:rsidR="000C609D" w:rsidRPr="000C609D" w:rsidRDefault="000C609D" w:rsidP="000C609D"/>
    <w:p w14:paraId="5EBF3E27" w14:textId="56AC4692" w:rsidR="003C4E33" w:rsidRDefault="00BA16C5" w:rsidP="00B316F0">
      <w:pPr>
        <w:pStyle w:val="Nagwek1"/>
        <w:tabs>
          <w:tab w:val="left" w:pos="2010"/>
          <w:tab w:val="center" w:pos="4513"/>
        </w:tabs>
        <w:spacing w:before="0" w:line="240" w:lineRule="auto"/>
        <w:jc w:val="center"/>
        <w:rPr>
          <w:rStyle w:val="Uwydatnienie"/>
          <w:b/>
          <w:bCs/>
          <w:sz w:val="28"/>
          <w:szCs w:val="28"/>
        </w:rPr>
      </w:pPr>
      <w:r>
        <w:rPr>
          <w:rStyle w:val="Uwydatnienie"/>
          <w:b/>
          <w:bCs/>
          <w:i w:val="0"/>
          <w:iCs w:val="0"/>
          <w:sz w:val="28"/>
          <w:szCs w:val="28"/>
        </w:rPr>
        <w:t>Cała Polska sprawdza znamiona!</w:t>
      </w:r>
      <w:r w:rsidR="00B316F0">
        <w:rPr>
          <w:rStyle w:val="Uwydatnienie"/>
          <w:b/>
          <w:bCs/>
          <w:sz w:val="28"/>
          <w:szCs w:val="28"/>
        </w:rPr>
        <w:br/>
      </w:r>
      <w:r>
        <w:rPr>
          <w:rStyle w:val="Uwydatnienie"/>
          <w:b/>
          <w:bCs/>
          <w:sz w:val="28"/>
          <w:szCs w:val="28"/>
        </w:rPr>
        <w:t xml:space="preserve">Dni Świadomości Czerniaka </w:t>
      </w:r>
    </w:p>
    <w:p w14:paraId="4D693971" w14:textId="2F7EA173" w:rsidR="00AD1A62" w:rsidRPr="00261CEF" w:rsidRDefault="00AD1A62" w:rsidP="00AD1A62">
      <w:pPr>
        <w:pStyle w:val="Nagwek1"/>
        <w:tabs>
          <w:tab w:val="left" w:pos="2010"/>
          <w:tab w:val="center" w:pos="4513"/>
        </w:tabs>
        <w:spacing w:before="0" w:line="240" w:lineRule="auto"/>
        <w:jc w:val="center"/>
        <w:rPr>
          <w:rStyle w:val="Uwydatnienie"/>
          <w:b/>
          <w:bCs/>
          <w:sz w:val="22"/>
          <w:szCs w:val="22"/>
        </w:rPr>
      </w:pPr>
      <w:r w:rsidRPr="00261CEF">
        <w:rPr>
          <w:rStyle w:val="Uwydatnienie"/>
          <w:b/>
          <w:bCs/>
          <w:sz w:val="22"/>
          <w:szCs w:val="22"/>
        </w:rPr>
        <w:t>podczas II Dni Zdrowia</w:t>
      </w:r>
      <w:r w:rsidR="00261CEF" w:rsidRPr="00261CEF">
        <w:rPr>
          <w:rStyle w:val="Uwydatnienie"/>
          <w:b/>
          <w:bCs/>
          <w:sz w:val="22"/>
          <w:szCs w:val="22"/>
        </w:rPr>
        <w:t xml:space="preserve"> w Bielsku-Białej</w:t>
      </w:r>
    </w:p>
    <w:p w14:paraId="049A87A6" w14:textId="77777777" w:rsidR="000C609D" w:rsidRDefault="000C609D" w:rsidP="003C4E33">
      <w:pPr>
        <w:spacing w:line="276" w:lineRule="auto"/>
        <w:jc w:val="both"/>
        <w:rPr>
          <w:b/>
          <w:bCs/>
        </w:rPr>
      </w:pPr>
    </w:p>
    <w:p w14:paraId="45F7F527" w14:textId="2311749C" w:rsidR="009627C0" w:rsidRDefault="0079435A" w:rsidP="00BF2F78">
      <w:pPr>
        <w:jc w:val="both"/>
        <w:rPr>
          <w:b/>
          <w:bCs/>
        </w:rPr>
      </w:pPr>
      <w:r>
        <w:rPr>
          <w:b/>
          <w:bCs/>
        </w:rPr>
        <w:t>Akademia Czerniaka</w:t>
      </w:r>
      <w:r w:rsidR="00D517C2">
        <w:rPr>
          <w:b/>
          <w:bCs/>
        </w:rPr>
        <w:t xml:space="preserve"> </w:t>
      </w:r>
      <w:r w:rsidR="00D517C2" w:rsidRPr="00D517C2">
        <w:rPr>
          <w:b/>
          <w:bCs/>
        </w:rPr>
        <w:t>nie ustaje w promowaniu profilaktyki nowotworów</w:t>
      </w:r>
      <w:r w:rsidR="001F6B81">
        <w:rPr>
          <w:b/>
          <w:bCs/>
        </w:rPr>
        <w:t xml:space="preserve"> skóry</w:t>
      </w:r>
      <w:r w:rsidR="00D517C2" w:rsidRPr="00D517C2">
        <w:rPr>
          <w:b/>
          <w:bCs/>
        </w:rPr>
        <w:t>, podróżując po Polsc</w:t>
      </w:r>
      <w:r w:rsidR="00D517C2">
        <w:rPr>
          <w:b/>
          <w:bCs/>
        </w:rPr>
        <w:t>e</w:t>
      </w:r>
      <w:r w:rsidR="00ED24DD">
        <w:rPr>
          <w:b/>
          <w:bCs/>
        </w:rPr>
        <w:t xml:space="preserve"> oraz </w:t>
      </w:r>
      <w:r w:rsidR="003C5D0A">
        <w:rPr>
          <w:b/>
          <w:bCs/>
        </w:rPr>
        <w:t>zachęcając</w:t>
      </w:r>
      <w:r w:rsidR="00EB61F6">
        <w:rPr>
          <w:b/>
          <w:bCs/>
        </w:rPr>
        <w:t xml:space="preserve"> lokalne społeczności</w:t>
      </w:r>
      <w:r w:rsidR="003C5D0A">
        <w:rPr>
          <w:b/>
          <w:bCs/>
        </w:rPr>
        <w:t xml:space="preserve"> do</w:t>
      </w:r>
      <w:r w:rsidR="00EB61F6">
        <w:rPr>
          <w:b/>
          <w:bCs/>
        </w:rPr>
        <w:t xml:space="preserve"> </w:t>
      </w:r>
      <w:r w:rsidR="00A146EB">
        <w:rPr>
          <w:b/>
          <w:bCs/>
        </w:rPr>
        <w:t>regularnego badania znamion</w:t>
      </w:r>
      <w:r w:rsidR="00C14557">
        <w:rPr>
          <w:b/>
          <w:bCs/>
        </w:rPr>
        <w:t>.</w:t>
      </w:r>
      <w:r w:rsidR="00D5641C">
        <w:rPr>
          <w:b/>
          <w:bCs/>
        </w:rPr>
        <w:t xml:space="preserve"> </w:t>
      </w:r>
      <w:r w:rsidR="0067518D">
        <w:rPr>
          <w:b/>
          <w:bCs/>
        </w:rPr>
        <w:t>Tym samym, j</w:t>
      </w:r>
      <w:r w:rsidR="00D5641C">
        <w:rPr>
          <w:b/>
          <w:bCs/>
        </w:rPr>
        <w:t xml:space="preserve">uż 14 czerwca, </w:t>
      </w:r>
      <w:r w:rsidR="00AD55B0">
        <w:rPr>
          <w:b/>
          <w:bCs/>
        </w:rPr>
        <w:t>z bezp</w:t>
      </w:r>
      <w:r w:rsidR="00D826A0">
        <w:rPr>
          <w:b/>
          <w:bCs/>
        </w:rPr>
        <w:t xml:space="preserve">łatnej </w:t>
      </w:r>
      <w:proofErr w:type="spellStart"/>
      <w:r w:rsidR="00D826A0">
        <w:rPr>
          <w:b/>
          <w:bCs/>
        </w:rPr>
        <w:t>dermoskopii</w:t>
      </w:r>
      <w:proofErr w:type="spellEnd"/>
      <w:r w:rsidR="005F0E53">
        <w:rPr>
          <w:b/>
          <w:bCs/>
        </w:rPr>
        <w:t>, oferowanej w ramach kampanii „Cała Polska sprawdza znamiona”,</w:t>
      </w:r>
      <w:r w:rsidR="00D826A0">
        <w:rPr>
          <w:b/>
          <w:bCs/>
        </w:rPr>
        <w:t xml:space="preserve"> będą mogli skorzystać uczestnicy II Dni Zdrowia</w:t>
      </w:r>
      <w:r w:rsidR="00792537">
        <w:rPr>
          <w:b/>
          <w:bCs/>
        </w:rPr>
        <w:t xml:space="preserve"> w Bielsku-Białej</w:t>
      </w:r>
      <w:r w:rsidR="000449B5">
        <w:rPr>
          <w:b/>
          <w:bCs/>
        </w:rPr>
        <w:t xml:space="preserve">. </w:t>
      </w:r>
      <w:r w:rsidR="003A2DBA">
        <w:rPr>
          <w:b/>
          <w:bCs/>
        </w:rPr>
        <w:t xml:space="preserve">Badania </w:t>
      </w:r>
      <w:r w:rsidR="005E07EF">
        <w:rPr>
          <w:b/>
          <w:bCs/>
        </w:rPr>
        <w:t xml:space="preserve">prowadzone </w:t>
      </w:r>
      <w:r w:rsidR="004E65A5">
        <w:rPr>
          <w:b/>
          <w:bCs/>
        </w:rPr>
        <w:t>będą</w:t>
      </w:r>
      <w:r w:rsidR="005E07EF">
        <w:rPr>
          <w:b/>
          <w:bCs/>
        </w:rPr>
        <w:t xml:space="preserve"> przy wsparciu</w:t>
      </w:r>
      <w:r w:rsidR="003034D3">
        <w:rPr>
          <w:b/>
          <w:bCs/>
        </w:rPr>
        <w:t xml:space="preserve"> </w:t>
      </w:r>
      <w:r w:rsidR="00FB2129">
        <w:rPr>
          <w:b/>
          <w:bCs/>
        </w:rPr>
        <w:t xml:space="preserve">Stowarzyszenia Pomocy Chorym na Mięsaki i Czerniaki </w:t>
      </w:r>
      <w:r w:rsidR="00B531FD">
        <w:rPr>
          <w:b/>
          <w:bCs/>
        </w:rPr>
        <w:t>„</w:t>
      </w:r>
      <w:proofErr w:type="spellStart"/>
      <w:r w:rsidR="00FB2129">
        <w:rPr>
          <w:b/>
          <w:bCs/>
        </w:rPr>
        <w:t>Sarcoma</w:t>
      </w:r>
      <w:proofErr w:type="spellEnd"/>
      <w:r w:rsidR="00B531FD">
        <w:rPr>
          <w:b/>
          <w:bCs/>
        </w:rPr>
        <w:t>”</w:t>
      </w:r>
      <w:r w:rsidR="004E65A5">
        <w:rPr>
          <w:b/>
          <w:bCs/>
        </w:rPr>
        <w:t xml:space="preserve"> oraz </w:t>
      </w:r>
      <w:r w:rsidR="00B20ED8">
        <w:rPr>
          <w:b/>
          <w:bCs/>
        </w:rPr>
        <w:t xml:space="preserve">dzięki gościnności władz </w:t>
      </w:r>
      <w:r w:rsidR="004232BC" w:rsidRPr="004232BC">
        <w:rPr>
          <w:b/>
          <w:bCs/>
        </w:rPr>
        <w:t xml:space="preserve">Województwa Śląskiego, </w:t>
      </w:r>
      <w:r w:rsidR="004232BC" w:rsidRPr="007116A7">
        <w:rPr>
          <w:b/>
          <w:bCs/>
        </w:rPr>
        <w:t>Miast</w:t>
      </w:r>
      <w:r w:rsidR="004232BC" w:rsidRPr="004232BC">
        <w:rPr>
          <w:b/>
          <w:bCs/>
        </w:rPr>
        <w:t>a</w:t>
      </w:r>
      <w:r w:rsidR="004232BC" w:rsidRPr="007116A7">
        <w:rPr>
          <w:b/>
          <w:bCs/>
        </w:rPr>
        <w:t xml:space="preserve"> Bielsk</w:t>
      </w:r>
      <w:r w:rsidR="007040E1">
        <w:rPr>
          <w:b/>
          <w:bCs/>
        </w:rPr>
        <w:t>a</w:t>
      </w:r>
      <w:r w:rsidR="004232BC" w:rsidRPr="007116A7">
        <w:rPr>
          <w:b/>
          <w:bCs/>
        </w:rPr>
        <w:t>-Biał</w:t>
      </w:r>
      <w:r w:rsidR="007040E1">
        <w:rPr>
          <w:b/>
          <w:bCs/>
        </w:rPr>
        <w:t>ej</w:t>
      </w:r>
      <w:r w:rsidR="004232BC" w:rsidRPr="004232BC">
        <w:rPr>
          <w:b/>
          <w:bCs/>
        </w:rPr>
        <w:t xml:space="preserve"> oraz Powiatu Bielskiego</w:t>
      </w:r>
      <w:r w:rsidR="00D07CF5">
        <w:rPr>
          <w:b/>
          <w:bCs/>
        </w:rPr>
        <w:t>.</w:t>
      </w:r>
    </w:p>
    <w:p w14:paraId="7BB4371B" w14:textId="17888953" w:rsidR="00ED23E8" w:rsidRPr="00BB0D4F" w:rsidRDefault="00B03D62" w:rsidP="00ED23E8">
      <w:pPr>
        <w:jc w:val="both"/>
      </w:pPr>
      <w:r>
        <w:t>Do rozwoju czerniaka</w:t>
      </w:r>
      <w:r w:rsidR="00692CF4">
        <w:t xml:space="preserve">, </w:t>
      </w:r>
      <w:r w:rsidR="00915FC9">
        <w:t>najbardziej agresywnego</w:t>
      </w:r>
      <w:r w:rsidR="00692CF4">
        <w:t xml:space="preserve"> spośród nowotworów skóry,</w:t>
      </w:r>
      <w:r>
        <w:t xml:space="preserve"> dochodzi w wyniku </w:t>
      </w:r>
      <w:r w:rsidR="00692CF4">
        <w:t xml:space="preserve">jej </w:t>
      </w:r>
      <w:r w:rsidR="00255C7E">
        <w:t>uszkodzenia, spowodowanego przez długotrwałą ekspozycję na promieniowanie ultrafioletowe (UV)</w:t>
      </w:r>
      <w:r w:rsidR="00544369">
        <w:t xml:space="preserve"> zarówno to naturalne, czyli </w:t>
      </w:r>
      <w:r w:rsidR="008626A8">
        <w:t>światło słoneczne, jak i sztuczne – emitowane przez solaria.</w:t>
      </w:r>
      <w:r w:rsidR="009F720A">
        <w:t xml:space="preserve"> </w:t>
      </w:r>
      <w:r w:rsidR="00905E9C">
        <w:t xml:space="preserve">Diagnozę tę każdego roku otrzymuje ponad </w:t>
      </w:r>
      <w:r w:rsidR="00C965FE">
        <w:t>4</w:t>
      </w:r>
      <w:r w:rsidR="00905E9C">
        <w:t> </w:t>
      </w:r>
      <w:r w:rsidR="00C965FE">
        <w:t>000</w:t>
      </w:r>
      <w:r w:rsidR="00905E9C">
        <w:t xml:space="preserve"> Polaków (spośród ponad 50 000 osób</w:t>
      </w:r>
      <w:r w:rsidR="004D73A7">
        <w:t xml:space="preserve"> z rozpoznanym rakiem skóry)</w:t>
      </w:r>
      <w:r w:rsidR="008A1DFE">
        <w:t xml:space="preserve">, a liczba </w:t>
      </w:r>
      <w:proofErr w:type="spellStart"/>
      <w:r w:rsidR="008A1DFE">
        <w:t>zachorowań</w:t>
      </w:r>
      <w:proofErr w:type="spellEnd"/>
      <w:r w:rsidR="008A1DFE">
        <w:t xml:space="preserve"> od lat sukcesywnie rośnie</w:t>
      </w:r>
      <w:r w:rsidR="004668CE">
        <w:t>.</w:t>
      </w:r>
      <w:r w:rsidR="00C965FE">
        <w:t xml:space="preserve"> </w:t>
      </w:r>
    </w:p>
    <w:p w14:paraId="0E535DB9" w14:textId="6F3C9CE2" w:rsidR="007C31C9" w:rsidRDefault="008831E6" w:rsidP="00453EA0">
      <w:pPr>
        <w:jc w:val="both"/>
      </w:pPr>
      <w:r w:rsidRPr="008F78DC">
        <w:rPr>
          <w:b/>
          <w:bCs/>
        </w:rPr>
        <w:t xml:space="preserve">Sytuacja ta dotyczy także województwa </w:t>
      </w:r>
      <w:r w:rsidR="00B20ED8">
        <w:rPr>
          <w:b/>
          <w:bCs/>
        </w:rPr>
        <w:t>śląskiego</w:t>
      </w:r>
      <w:r w:rsidRPr="008F78DC">
        <w:rPr>
          <w:b/>
          <w:bCs/>
        </w:rPr>
        <w:t>.</w:t>
      </w:r>
      <w:r w:rsidR="00D0206D" w:rsidRPr="008F78DC">
        <w:t xml:space="preserve"> </w:t>
      </w:r>
      <w:r w:rsidR="000B4D16" w:rsidRPr="008F78DC">
        <w:t>Na bazie danych z</w:t>
      </w:r>
      <w:r w:rsidR="00D0206D" w:rsidRPr="008F78DC">
        <w:t xml:space="preserve"> </w:t>
      </w:r>
      <w:r w:rsidR="0085270C" w:rsidRPr="008F78DC">
        <w:t>Krajowego Rejestru Nowotworów</w:t>
      </w:r>
      <w:r w:rsidR="000B4D16" w:rsidRPr="008F78DC">
        <w:t xml:space="preserve"> można zobaczyć, że</w:t>
      </w:r>
      <w:r w:rsidR="005262DB" w:rsidRPr="008F78DC">
        <w:t xml:space="preserve"> na przestrzeni 20 lat (2002-2022) </w:t>
      </w:r>
      <w:r w:rsidR="00BE2884" w:rsidRPr="008F78DC">
        <w:t xml:space="preserve">liczba </w:t>
      </w:r>
      <w:proofErr w:type="spellStart"/>
      <w:r w:rsidR="00BE2884" w:rsidRPr="008F78DC">
        <w:t>zachorowań</w:t>
      </w:r>
      <w:proofErr w:type="spellEnd"/>
      <w:r w:rsidR="0067762F" w:rsidRPr="008F78DC">
        <w:t xml:space="preserve"> na czerniaka skóry</w:t>
      </w:r>
      <w:r w:rsidR="00BE2884" w:rsidRPr="008F78DC">
        <w:t xml:space="preserve"> wśród</w:t>
      </w:r>
      <w:r w:rsidR="00421EAD" w:rsidRPr="008F78DC">
        <w:t xml:space="preserve"> kobiet wzrosła </w:t>
      </w:r>
      <w:r w:rsidR="00441F7A">
        <w:t xml:space="preserve">o ponad </w:t>
      </w:r>
      <w:r w:rsidR="00C719BF">
        <w:t>60%</w:t>
      </w:r>
      <w:r w:rsidR="00421EAD" w:rsidRPr="008F78DC">
        <w:t>, a u</w:t>
      </w:r>
      <w:r w:rsidR="006A7BA5" w:rsidRPr="008F78DC">
        <w:t xml:space="preserve"> mężczyzn </w:t>
      </w:r>
      <w:r w:rsidR="00131166">
        <w:t>podwoiła się.</w:t>
      </w:r>
      <w:r w:rsidR="00B80BF1" w:rsidRPr="008F78DC">
        <w:t xml:space="preserve"> Z kolei </w:t>
      </w:r>
      <w:r w:rsidR="00CF0C29" w:rsidRPr="008F78DC">
        <w:t>w przypadku zgonów</w:t>
      </w:r>
      <w:r w:rsidR="00BC1B60" w:rsidRPr="008F78DC">
        <w:t>, na przestrzeni lat,</w:t>
      </w:r>
      <w:r w:rsidR="004D365F" w:rsidRPr="008F78DC">
        <w:t xml:space="preserve"> </w:t>
      </w:r>
      <w:r w:rsidR="00525E0C" w:rsidRPr="008F78DC">
        <w:t xml:space="preserve">ich </w:t>
      </w:r>
      <w:r w:rsidR="00DA4B8D" w:rsidRPr="008F78DC">
        <w:t>liczba</w:t>
      </w:r>
      <w:r w:rsidR="00525E0C" w:rsidRPr="008F78DC">
        <w:t xml:space="preserve"> </w:t>
      </w:r>
      <w:r w:rsidR="00414A40">
        <w:t>wzrosła o ponad 30% u obu płci</w:t>
      </w:r>
      <w:r w:rsidR="00741264" w:rsidRPr="008F78DC">
        <w:t>.</w:t>
      </w:r>
    </w:p>
    <w:p w14:paraId="0305D73D" w14:textId="77777777" w:rsidR="006501DB" w:rsidRDefault="006501DB" w:rsidP="00453EA0">
      <w:pPr>
        <w:jc w:val="both"/>
      </w:pPr>
    </w:p>
    <w:p w14:paraId="7000CB6B" w14:textId="20EC982A" w:rsidR="00764DF9" w:rsidRDefault="00507AC2" w:rsidP="00507AC2">
      <w:pPr>
        <w:jc w:val="center"/>
      </w:pPr>
      <w:r w:rsidRPr="00507AC2">
        <w:rPr>
          <w:noProof/>
          <w:lang w:eastAsia="pl-PL"/>
        </w:rPr>
        <w:drawing>
          <wp:inline distT="0" distB="0" distL="0" distR="0" wp14:anchorId="2F96547B" wp14:editId="16E1BE69">
            <wp:extent cx="4845245" cy="2484892"/>
            <wp:effectExtent l="0" t="0" r="0" b="0"/>
            <wp:docPr id="331745563" name="Obraz 1" descr="Obraz zawierający tekst, zrzut ekranu, numer, Czcionka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745563" name="Obraz 1" descr="Obraz zawierający tekst, zrzut ekranu, numer, Czcionka&#10;&#10;Zawartość wygenerowana przez sztuczną inteligencję może być niepoprawna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851820" cy="2488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F9B8D3" w14:textId="4CF14A35" w:rsidR="006C37D1" w:rsidRDefault="006C37D1" w:rsidP="00507AC2">
      <w:pPr>
        <w:jc w:val="center"/>
      </w:pPr>
      <w:r w:rsidRPr="006C37D1">
        <w:rPr>
          <w:noProof/>
          <w:lang w:eastAsia="pl-PL"/>
        </w:rPr>
        <w:lastRenderedPageBreak/>
        <w:drawing>
          <wp:inline distT="0" distB="0" distL="0" distR="0" wp14:anchorId="5FB8C36C" wp14:editId="352549AE">
            <wp:extent cx="4781941" cy="2402096"/>
            <wp:effectExtent l="0" t="0" r="0" b="0"/>
            <wp:docPr id="841833935" name="Obraz 1" descr="Obraz zawierający tekst, zrzut ekranu, numer, diagram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833935" name="Obraz 1" descr="Obraz zawierający tekst, zrzut ekranu, numer, diagram&#10;&#10;Zawartość wygenerowana przez sztuczną inteligencję może być niepoprawna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788203" cy="2405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47B189" w14:textId="56E93F7F" w:rsidR="00673745" w:rsidRDefault="00673745" w:rsidP="008E56E9">
      <w:pPr>
        <w:jc w:val="center"/>
        <w:rPr>
          <w:rFonts w:cstheme="minorHAnsi"/>
          <w:color w:val="444444"/>
          <w:sz w:val="16"/>
          <w:szCs w:val="16"/>
          <w:shd w:val="clear" w:color="auto" w:fill="FFFFFF"/>
        </w:rPr>
      </w:pPr>
      <w:r>
        <w:rPr>
          <w:rFonts w:cstheme="minorHAnsi"/>
          <w:color w:val="444444"/>
          <w:sz w:val="16"/>
          <w:szCs w:val="16"/>
          <w:shd w:val="clear" w:color="auto" w:fill="FFFFFF"/>
        </w:rPr>
        <w:t xml:space="preserve">Wyk. </w:t>
      </w:r>
      <w:r w:rsidR="00315279">
        <w:rPr>
          <w:rFonts w:cstheme="minorHAnsi"/>
          <w:color w:val="444444"/>
          <w:sz w:val="16"/>
          <w:szCs w:val="16"/>
          <w:shd w:val="clear" w:color="auto" w:fill="FFFFFF"/>
        </w:rPr>
        <w:t>1</w:t>
      </w:r>
      <w:r w:rsidR="008E56E9">
        <w:rPr>
          <w:rFonts w:cstheme="minorHAnsi"/>
          <w:color w:val="444444"/>
          <w:sz w:val="16"/>
          <w:szCs w:val="16"/>
          <w:shd w:val="clear" w:color="auto" w:fill="FFFFFF"/>
        </w:rPr>
        <w:t xml:space="preserve"> i </w:t>
      </w:r>
      <w:r w:rsidR="00315279">
        <w:rPr>
          <w:rFonts w:cstheme="minorHAnsi"/>
          <w:color w:val="444444"/>
          <w:sz w:val="16"/>
          <w:szCs w:val="16"/>
          <w:shd w:val="clear" w:color="auto" w:fill="FFFFFF"/>
        </w:rPr>
        <w:t>2</w:t>
      </w:r>
      <w:r>
        <w:rPr>
          <w:rFonts w:cstheme="minorHAnsi"/>
          <w:color w:val="444444"/>
          <w:sz w:val="16"/>
          <w:szCs w:val="16"/>
          <w:shd w:val="clear" w:color="auto" w:fill="FFFFFF"/>
        </w:rPr>
        <w:t xml:space="preserve"> </w:t>
      </w:r>
      <w:r w:rsidR="00AF4E76">
        <w:rPr>
          <w:rFonts w:cstheme="minorHAnsi"/>
          <w:color w:val="444444"/>
          <w:sz w:val="16"/>
          <w:szCs w:val="16"/>
          <w:shd w:val="clear" w:color="auto" w:fill="FFFFFF"/>
        </w:rPr>
        <w:t>Zachorowania i zgony z powodu</w:t>
      </w:r>
      <w:r w:rsidRPr="001C314E">
        <w:rPr>
          <w:rFonts w:cstheme="minorHAnsi"/>
          <w:color w:val="444444"/>
          <w:sz w:val="16"/>
          <w:szCs w:val="16"/>
          <w:shd w:val="clear" w:color="auto" w:fill="FFFFFF"/>
        </w:rPr>
        <w:t xml:space="preserve"> czerniaka</w:t>
      </w:r>
      <w:r w:rsidR="00315279">
        <w:rPr>
          <w:rFonts w:cstheme="minorHAnsi"/>
          <w:color w:val="444444"/>
          <w:sz w:val="16"/>
          <w:szCs w:val="16"/>
          <w:shd w:val="clear" w:color="auto" w:fill="FFFFFF"/>
        </w:rPr>
        <w:t xml:space="preserve"> skóry</w:t>
      </w:r>
      <w:r w:rsidRPr="001C314E">
        <w:rPr>
          <w:rFonts w:cstheme="minorHAnsi"/>
          <w:color w:val="444444"/>
          <w:sz w:val="16"/>
          <w:szCs w:val="16"/>
          <w:shd w:val="clear" w:color="auto" w:fill="FFFFFF"/>
        </w:rPr>
        <w:t xml:space="preserve"> </w:t>
      </w:r>
      <w:r w:rsidR="00CC5401">
        <w:rPr>
          <w:rFonts w:cstheme="minorHAnsi"/>
          <w:color w:val="444444"/>
          <w:sz w:val="16"/>
          <w:szCs w:val="16"/>
          <w:shd w:val="clear" w:color="auto" w:fill="FFFFFF"/>
        </w:rPr>
        <w:t xml:space="preserve">w woj. </w:t>
      </w:r>
      <w:r w:rsidR="00B20ED8">
        <w:rPr>
          <w:rFonts w:cstheme="minorHAnsi"/>
          <w:color w:val="444444"/>
          <w:sz w:val="16"/>
          <w:szCs w:val="16"/>
          <w:shd w:val="clear" w:color="auto" w:fill="FFFFFF"/>
        </w:rPr>
        <w:t>śląskim</w:t>
      </w:r>
      <w:r>
        <w:rPr>
          <w:rFonts w:cstheme="minorHAnsi"/>
          <w:color w:val="444444"/>
          <w:sz w:val="16"/>
          <w:szCs w:val="16"/>
          <w:shd w:val="clear" w:color="auto" w:fill="FFFFFF"/>
        </w:rPr>
        <w:t xml:space="preserve"> w </w:t>
      </w:r>
      <w:r w:rsidR="00AF4E76">
        <w:rPr>
          <w:rFonts w:cstheme="minorHAnsi"/>
          <w:color w:val="444444"/>
          <w:sz w:val="16"/>
          <w:szCs w:val="16"/>
          <w:shd w:val="clear" w:color="auto" w:fill="FFFFFF"/>
        </w:rPr>
        <w:t>200</w:t>
      </w:r>
      <w:r w:rsidR="00CC5401">
        <w:rPr>
          <w:rFonts w:cstheme="minorHAnsi"/>
          <w:color w:val="444444"/>
          <w:sz w:val="16"/>
          <w:szCs w:val="16"/>
          <w:shd w:val="clear" w:color="auto" w:fill="FFFFFF"/>
        </w:rPr>
        <w:t>2</w:t>
      </w:r>
      <w:r>
        <w:rPr>
          <w:rFonts w:cstheme="minorHAnsi"/>
          <w:color w:val="444444"/>
          <w:sz w:val="16"/>
          <w:szCs w:val="16"/>
          <w:shd w:val="clear" w:color="auto" w:fill="FFFFFF"/>
        </w:rPr>
        <w:t xml:space="preserve"> r.</w:t>
      </w:r>
      <w:r w:rsidR="008E56E9">
        <w:rPr>
          <w:rFonts w:cstheme="minorHAnsi"/>
          <w:color w:val="444444"/>
          <w:sz w:val="16"/>
          <w:szCs w:val="16"/>
          <w:shd w:val="clear" w:color="auto" w:fill="FFFFFF"/>
        </w:rPr>
        <w:t xml:space="preserve"> i 20</w:t>
      </w:r>
      <w:r w:rsidR="00AF4E76">
        <w:rPr>
          <w:rFonts w:cstheme="minorHAnsi"/>
          <w:color w:val="444444"/>
          <w:sz w:val="16"/>
          <w:szCs w:val="16"/>
          <w:shd w:val="clear" w:color="auto" w:fill="FFFFFF"/>
        </w:rPr>
        <w:t>2</w:t>
      </w:r>
      <w:r w:rsidR="00CC5401">
        <w:rPr>
          <w:rFonts w:cstheme="minorHAnsi"/>
          <w:color w:val="444444"/>
          <w:sz w:val="16"/>
          <w:szCs w:val="16"/>
          <w:shd w:val="clear" w:color="auto" w:fill="FFFFFF"/>
        </w:rPr>
        <w:t>2</w:t>
      </w:r>
      <w:r w:rsidR="008E56E9">
        <w:rPr>
          <w:rFonts w:cstheme="minorHAnsi"/>
          <w:color w:val="444444"/>
          <w:sz w:val="16"/>
          <w:szCs w:val="16"/>
          <w:shd w:val="clear" w:color="auto" w:fill="FFFFFF"/>
        </w:rPr>
        <w:t xml:space="preserve"> r.</w:t>
      </w:r>
      <w:r w:rsidRPr="001C314E">
        <w:rPr>
          <w:rFonts w:cstheme="minorHAnsi"/>
          <w:color w:val="444444"/>
          <w:sz w:val="16"/>
          <w:szCs w:val="16"/>
          <w:shd w:val="clear" w:color="auto" w:fill="FFFFFF"/>
        </w:rPr>
        <w:t xml:space="preserve"> z uwzględnieniem </w:t>
      </w:r>
      <w:r w:rsidR="008E56E9">
        <w:rPr>
          <w:rFonts w:cstheme="minorHAnsi"/>
          <w:color w:val="444444"/>
          <w:sz w:val="16"/>
          <w:szCs w:val="16"/>
          <w:shd w:val="clear" w:color="auto" w:fill="FFFFFF"/>
        </w:rPr>
        <w:t>płci</w:t>
      </w:r>
      <w:r>
        <w:rPr>
          <w:rFonts w:cstheme="minorHAnsi"/>
          <w:color w:val="444444"/>
          <w:sz w:val="16"/>
          <w:szCs w:val="16"/>
          <w:shd w:val="clear" w:color="auto" w:fill="FFFFFF"/>
        </w:rPr>
        <w:br/>
      </w:r>
      <w:r w:rsidRPr="0085270C">
        <w:rPr>
          <w:rFonts w:cstheme="minorHAnsi"/>
          <w:color w:val="444444"/>
          <w:sz w:val="16"/>
          <w:szCs w:val="16"/>
          <w:shd w:val="clear" w:color="auto" w:fill="FFFFFF"/>
        </w:rPr>
        <w:t xml:space="preserve">na podstawie danych </w:t>
      </w:r>
      <w:r w:rsidR="0085270C" w:rsidRPr="0085270C">
        <w:rPr>
          <w:rFonts w:cstheme="minorHAnsi"/>
          <w:color w:val="444444"/>
          <w:sz w:val="16"/>
          <w:szCs w:val="16"/>
          <w:shd w:val="clear" w:color="auto" w:fill="FFFFFF"/>
        </w:rPr>
        <w:t>KRN</w:t>
      </w:r>
    </w:p>
    <w:p w14:paraId="3F8EFECC" w14:textId="77777777" w:rsidR="0029022F" w:rsidRDefault="0029022F" w:rsidP="009D6177">
      <w:pPr>
        <w:jc w:val="both"/>
        <w:rPr>
          <w:i/>
          <w:iCs/>
        </w:rPr>
      </w:pPr>
    </w:p>
    <w:p w14:paraId="2D3C2305" w14:textId="375DAA28" w:rsidR="00AF5E9F" w:rsidRDefault="00804987" w:rsidP="009D6177">
      <w:pPr>
        <w:jc w:val="both"/>
      </w:pPr>
      <w:r w:rsidRPr="00804987">
        <w:rPr>
          <w:i/>
          <w:iCs/>
        </w:rPr>
        <w:t xml:space="preserve">- </w:t>
      </w:r>
      <w:r w:rsidR="00F50388">
        <w:rPr>
          <w:i/>
          <w:iCs/>
        </w:rPr>
        <w:t>D</w:t>
      </w:r>
      <w:r w:rsidR="009B336C" w:rsidRPr="00804987">
        <w:rPr>
          <w:i/>
          <w:iCs/>
        </w:rPr>
        <w:t xml:space="preserve">ostęp do nowoczesnych terapii czerniaka w Polsce </w:t>
      </w:r>
      <w:r w:rsidR="00CB08E7" w:rsidRPr="00804987">
        <w:rPr>
          <w:i/>
          <w:iCs/>
        </w:rPr>
        <w:t>pozwala na</w:t>
      </w:r>
      <w:r w:rsidR="0049132F" w:rsidRPr="00804987">
        <w:rPr>
          <w:i/>
          <w:iCs/>
        </w:rPr>
        <w:t xml:space="preserve"> sukcesywny</w:t>
      </w:r>
      <w:r w:rsidR="00CB08E7" w:rsidRPr="00804987">
        <w:rPr>
          <w:i/>
          <w:iCs/>
        </w:rPr>
        <w:t xml:space="preserve"> wzrost przeżywalności </w:t>
      </w:r>
      <w:r w:rsidR="00106EBD" w:rsidRPr="00804987">
        <w:rPr>
          <w:i/>
          <w:iCs/>
        </w:rPr>
        <w:t xml:space="preserve">chorych, </w:t>
      </w:r>
      <w:r w:rsidR="0057330C">
        <w:rPr>
          <w:i/>
          <w:iCs/>
        </w:rPr>
        <w:t xml:space="preserve">jednak </w:t>
      </w:r>
      <w:r w:rsidR="00106EBD" w:rsidRPr="00804987">
        <w:rPr>
          <w:i/>
          <w:iCs/>
        </w:rPr>
        <w:t>nadal</w:t>
      </w:r>
      <w:r w:rsidR="00006171" w:rsidRPr="00804987">
        <w:rPr>
          <w:i/>
          <w:iCs/>
        </w:rPr>
        <w:t xml:space="preserve">, z uwagi na wysokie wskaźniki </w:t>
      </w:r>
      <w:proofErr w:type="spellStart"/>
      <w:r w:rsidR="00006171" w:rsidRPr="00804987">
        <w:rPr>
          <w:i/>
          <w:iCs/>
        </w:rPr>
        <w:t>zachorowań</w:t>
      </w:r>
      <w:proofErr w:type="spellEnd"/>
      <w:r w:rsidR="00006171" w:rsidRPr="00804987">
        <w:rPr>
          <w:i/>
          <w:iCs/>
        </w:rPr>
        <w:t>,</w:t>
      </w:r>
      <w:r w:rsidR="00106EBD" w:rsidRPr="00804987">
        <w:rPr>
          <w:i/>
          <w:iCs/>
        </w:rPr>
        <w:t xml:space="preserve"> </w:t>
      </w:r>
      <w:r w:rsidR="00EA48C8">
        <w:rPr>
          <w:i/>
          <w:iCs/>
        </w:rPr>
        <w:t>waż</w:t>
      </w:r>
      <w:r w:rsidR="00B914DF">
        <w:rPr>
          <w:i/>
          <w:iCs/>
        </w:rPr>
        <w:t>na jest edukacja i promocja działań profilaktycznych</w:t>
      </w:r>
      <w:r w:rsidR="0012089A" w:rsidRPr="00804987">
        <w:rPr>
          <w:i/>
          <w:iCs/>
        </w:rPr>
        <w:t>. Szczególne znaczenie mają</w:t>
      </w:r>
      <w:r w:rsidR="00B22371" w:rsidRPr="00804987">
        <w:rPr>
          <w:i/>
          <w:iCs/>
        </w:rPr>
        <w:t xml:space="preserve"> </w:t>
      </w:r>
      <w:r w:rsidR="004429AF" w:rsidRPr="00804987">
        <w:rPr>
          <w:i/>
          <w:iCs/>
        </w:rPr>
        <w:t xml:space="preserve">badania </w:t>
      </w:r>
      <w:proofErr w:type="spellStart"/>
      <w:r w:rsidR="004429AF" w:rsidRPr="00804987">
        <w:rPr>
          <w:i/>
          <w:iCs/>
        </w:rPr>
        <w:t>dermoskopowe</w:t>
      </w:r>
      <w:proofErr w:type="spellEnd"/>
      <w:r w:rsidR="004429AF" w:rsidRPr="00804987">
        <w:rPr>
          <w:i/>
          <w:iCs/>
        </w:rPr>
        <w:t xml:space="preserve">, </w:t>
      </w:r>
      <w:r w:rsidR="0012089A" w:rsidRPr="00804987">
        <w:rPr>
          <w:i/>
          <w:iCs/>
        </w:rPr>
        <w:t>wspierające</w:t>
      </w:r>
      <w:r w:rsidR="004429AF" w:rsidRPr="00804987">
        <w:rPr>
          <w:i/>
          <w:iCs/>
        </w:rPr>
        <w:t xml:space="preserve"> diagnozowanie czerniaków na wczesnym etapie</w:t>
      </w:r>
      <w:r w:rsidR="00AF5E9F" w:rsidRPr="00804987">
        <w:rPr>
          <w:i/>
          <w:iCs/>
        </w:rPr>
        <w:t xml:space="preserve">, </w:t>
      </w:r>
      <w:r w:rsidR="0057330C">
        <w:rPr>
          <w:i/>
          <w:iCs/>
        </w:rPr>
        <w:t>co</w:t>
      </w:r>
      <w:r w:rsidR="002041AC">
        <w:rPr>
          <w:i/>
          <w:iCs/>
        </w:rPr>
        <w:t xml:space="preserve"> </w:t>
      </w:r>
      <w:r w:rsidR="00394AC4">
        <w:rPr>
          <w:i/>
          <w:iCs/>
        </w:rPr>
        <w:t>pozwala</w:t>
      </w:r>
      <w:r w:rsidR="002041AC">
        <w:rPr>
          <w:i/>
          <w:iCs/>
        </w:rPr>
        <w:t xml:space="preserve"> na</w:t>
      </w:r>
      <w:r w:rsidR="00AF5E9F" w:rsidRPr="00804987">
        <w:rPr>
          <w:i/>
          <w:iCs/>
        </w:rPr>
        <w:t xml:space="preserve">wet </w:t>
      </w:r>
      <w:r w:rsidR="00394AC4">
        <w:rPr>
          <w:i/>
          <w:iCs/>
        </w:rPr>
        <w:t xml:space="preserve">na </w:t>
      </w:r>
      <w:r w:rsidR="00AF5E9F" w:rsidRPr="00804987">
        <w:rPr>
          <w:i/>
          <w:iCs/>
        </w:rPr>
        <w:t>pełne wyleczeni</w:t>
      </w:r>
      <w:r w:rsidR="00394AC4">
        <w:rPr>
          <w:i/>
          <w:iCs/>
        </w:rPr>
        <w:t>e</w:t>
      </w:r>
      <w:r w:rsidR="00AF5E9F" w:rsidRPr="00804987">
        <w:rPr>
          <w:i/>
          <w:iCs/>
        </w:rPr>
        <w:t xml:space="preserve"> niemal 100 proc. przypadków</w:t>
      </w:r>
      <w:r w:rsidRPr="00804987">
        <w:rPr>
          <w:i/>
          <w:iCs/>
        </w:rPr>
        <w:t xml:space="preserve"> </w:t>
      </w:r>
      <w:r>
        <w:t xml:space="preserve">– </w:t>
      </w:r>
      <w:r>
        <w:rPr>
          <w:b/>
          <w:bCs/>
        </w:rPr>
        <w:t>wyjaśnia</w:t>
      </w:r>
      <w:r w:rsidRPr="00BB0D4F">
        <w:rPr>
          <w:b/>
          <w:bCs/>
        </w:rPr>
        <w:t xml:space="preserve"> prof. dr hab. med. Piotr Rutkowski, Kierownik Kliniki Nowotworów Tkanek Miękkich, Kości i Czerniaków, Pełnomocnik Dyrektora ds. Narodowej Strategii Onkologicznej i Badań Klinicznych, Narodowy Instytut Onkologii im. Marii Skłodowskiej-Curie – Państwowy Instytut Badawczy Warszawa, Przewodniczący Zespołu Ministra Zdrowia ds. Narodowej Strategii Onkologicznej, Przewodniczący Polskiego Towarzystwa Onkologicznego, Przewodniczący Rady Agencji Badań Medycznych, Przewodniczący Rady Naukowej Akademii Czerniaka.</w:t>
      </w:r>
      <w:r w:rsidR="00284863">
        <w:rPr>
          <w:b/>
          <w:bCs/>
        </w:rPr>
        <w:t xml:space="preserve"> </w:t>
      </w:r>
      <w:r w:rsidR="00284863" w:rsidRPr="00284863">
        <w:t xml:space="preserve">– </w:t>
      </w:r>
      <w:r w:rsidR="00284863" w:rsidRPr="009F794A">
        <w:rPr>
          <w:i/>
          <w:iCs/>
        </w:rPr>
        <w:t>Do wykonywania regularnych przeglądów</w:t>
      </w:r>
      <w:r w:rsidR="00F50388">
        <w:rPr>
          <w:i/>
          <w:iCs/>
        </w:rPr>
        <w:t xml:space="preserve"> skóry</w:t>
      </w:r>
      <w:r w:rsidR="00284863" w:rsidRPr="009F794A">
        <w:rPr>
          <w:i/>
          <w:iCs/>
        </w:rPr>
        <w:t xml:space="preserve"> </w:t>
      </w:r>
      <w:r w:rsidR="00033955">
        <w:rPr>
          <w:i/>
          <w:iCs/>
        </w:rPr>
        <w:t>namawiam</w:t>
      </w:r>
      <w:r w:rsidR="00284863" w:rsidRPr="009F794A">
        <w:rPr>
          <w:i/>
          <w:iCs/>
        </w:rPr>
        <w:t xml:space="preserve"> przede wszystkim </w:t>
      </w:r>
      <w:r w:rsidR="005206E9" w:rsidRPr="009F794A">
        <w:rPr>
          <w:i/>
          <w:iCs/>
        </w:rPr>
        <w:t>osoby z grup ryzyka</w:t>
      </w:r>
      <w:r w:rsidR="00E54DEC" w:rsidRPr="009F794A">
        <w:rPr>
          <w:i/>
          <w:iCs/>
        </w:rPr>
        <w:t xml:space="preserve"> – o jasnej karnacj</w:t>
      </w:r>
      <w:r w:rsidR="00F50388">
        <w:rPr>
          <w:i/>
          <w:iCs/>
        </w:rPr>
        <w:t>i</w:t>
      </w:r>
      <w:r w:rsidR="00E54DEC" w:rsidRPr="009F794A">
        <w:rPr>
          <w:i/>
          <w:iCs/>
        </w:rPr>
        <w:t xml:space="preserve">, z licznymi znamionami na ciele, które w przeszłości doznały oparzeń słonecznych. </w:t>
      </w:r>
      <w:proofErr w:type="spellStart"/>
      <w:r w:rsidR="00A12242">
        <w:rPr>
          <w:i/>
          <w:iCs/>
        </w:rPr>
        <w:t>Dermoskopia</w:t>
      </w:r>
      <w:proofErr w:type="spellEnd"/>
      <w:r w:rsidR="003957BC">
        <w:rPr>
          <w:i/>
          <w:iCs/>
        </w:rPr>
        <w:t xml:space="preserve"> jest szybk</w:t>
      </w:r>
      <w:r w:rsidR="00A12242">
        <w:rPr>
          <w:i/>
          <w:iCs/>
        </w:rPr>
        <w:t>a</w:t>
      </w:r>
      <w:r w:rsidR="003957BC">
        <w:rPr>
          <w:i/>
          <w:iCs/>
        </w:rPr>
        <w:t xml:space="preserve"> i nieinwazyjn</w:t>
      </w:r>
      <w:r w:rsidR="00A12242">
        <w:rPr>
          <w:i/>
          <w:iCs/>
        </w:rPr>
        <w:t>a</w:t>
      </w:r>
      <w:r w:rsidR="00C67F41">
        <w:rPr>
          <w:i/>
          <w:iCs/>
        </w:rPr>
        <w:t xml:space="preserve">, a </w:t>
      </w:r>
      <w:r w:rsidR="00A12242">
        <w:rPr>
          <w:i/>
          <w:iCs/>
        </w:rPr>
        <w:t>skorzystać z niej,</w:t>
      </w:r>
      <w:r w:rsidR="00C67F41">
        <w:rPr>
          <w:i/>
          <w:iCs/>
        </w:rPr>
        <w:t xml:space="preserve"> </w:t>
      </w:r>
      <w:r w:rsidR="002F326B">
        <w:rPr>
          <w:i/>
          <w:iCs/>
        </w:rPr>
        <w:t>bezpłatn</w:t>
      </w:r>
      <w:r w:rsidR="00A12242">
        <w:rPr>
          <w:i/>
          <w:iCs/>
        </w:rPr>
        <w:t>i</w:t>
      </w:r>
      <w:r w:rsidR="002F326B">
        <w:rPr>
          <w:i/>
          <w:iCs/>
        </w:rPr>
        <w:t>e</w:t>
      </w:r>
      <w:r w:rsidR="00A12242">
        <w:rPr>
          <w:i/>
          <w:iCs/>
        </w:rPr>
        <w:t xml:space="preserve">, </w:t>
      </w:r>
      <w:r w:rsidR="00C67F41">
        <w:rPr>
          <w:i/>
          <w:iCs/>
        </w:rPr>
        <w:t>można w ramach akcji prowadzonych w całej Polsce przez Akademię Czerniaka</w:t>
      </w:r>
      <w:r w:rsidR="002F326B">
        <w:rPr>
          <w:i/>
          <w:iCs/>
        </w:rPr>
        <w:t xml:space="preserve">, do czego </w:t>
      </w:r>
      <w:r w:rsidR="000457FE">
        <w:rPr>
          <w:i/>
          <w:iCs/>
        </w:rPr>
        <w:t>bardzo</w:t>
      </w:r>
      <w:r w:rsidR="002F326B">
        <w:rPr>
          <w:i/>
          <w:iCs/>
        </w:rPr>
        <w:t xml:space="preserve"> zachęcam.</w:t>
      </w:r>
      <w:r w:rsidR="00C30E23">
        <w:rPr>
          <w:i/>
          <w:iCs/>
        </w:rPr>
        <w:t xml:space="preserve"> </w:t>
      </w:r>
    </w:p>
    <w:p w14:paraId="78B977B8" w14:textId="2D1D3717" w:rsidR="0029022F" w:rsidRPr="0029022F" w:rsidRDefault="00035134" w:rsidP="007116A7">
      <w:pPr>
        <w:spacing w:after="240"/>
        <w:jc w:val="both"/>
        <w:rPr>
          <w:rStyle w:val="Odwoanieintensywne"/>
          <w:smallCaps w:val="0"/>
          <w:color w:val="auto"/>
          <w:spacing w:val="0"/>
        </w:rPr>
      </w:pPr>
      <w:r>
        <w:t>W ramac</w:t>
      </w:r>
      <w:r w:rsidR="00AC38D5">
        <w:t xml:space="preserve">h </w:t>
      </w:r>
      <w:r>
        <w:t>promocji profilaktyki pierwotnej i wtórnej</w:t>
      </w:r>
      <w:r w:rsidR="00AC38D5">
        <w:t xml:space="preserve"> nowotworów skóry,</w:t>
      </w:r>
      <w:r w:rsidR="006908E8">
        <w:t xml:space="preserve"> </w:t>
      </w:r>
      <w:r w:rsidR="00D53DCD" w:rsidRPr="00B531FD">
        <w:t>Akademia Czerniaka</w:t>
      </w:r>
      <w:r w:rsidR="00060883">
        <w:t xml:space="preserve"> </w:t>
      </w:r>
      <w:r w:rsidR="00B97A25">
        <w:t xml:space="preserve">prowadzi kampanię </w:t>
      </w:r>
      <w:r w:rsidR="001A44CE" w:rsidRPr="004E2482">
        <w:rPr>
          <w:b/>
          <w:bCs/>
        </w:rPr>
        <w:t>„Cała Polska sprawdza znamiona”</w:t>
      </w:r>
      <w:r w:rsidR="00800524">
        <w:t xml:space="preserve">, organizując </w:t>
      </w:r>
      <w:r w:rsidR="001A44CE">
        <w:rPr>
          <w:b/>
          <w:bCs/>
        </w:rPr>
        <w:t>„Dni Świadomości Czerniaka”</w:t>
      </w:r>
      <w:r w:rsidR="00980AE5">
        <w:rPr>
          <w:b/>
          <w:bCs/>
        </w:rPr>
        <w:t>, towarzyszące II Dniom Zdrowia w Bielsku-Białej</w:t>
      </w:r>
      <w:r w:rsidR="001A44CE">
        <w:rPr>
          <w:b/>
          <w:bCs/>
        </w:rPr>
        <w:t>.</w:t>
      </w:r>
      <w:r w:rsidR="007742F9" w:rsidRPr="005D202C">
        <w:rPr>
          <w:b/>
          <w:bCs/>
        </w:rPr>
        <w:t xml:space="preserve"> </w:t>
      </w:r>
      <w:r w:rsidR="007341EF" w:rsidRPr="007341EF">
        <w:t>Przy</w:t>
      </w:r>
      <w:r w:rsidR="00485EE5" w:rsidRPr="00B531FD">
        <w:t xml:space="preserve"> </w:t>
      </w:r>
      <w:r w:rsidR="002B2667">
        <w:t>wsparciu</w:t>
      </w:r>
      <w:r w:rsidR="00B531FD" w:rsidRPr="00B531FD">
        <w:t xml:space="preserve"> Stowarzyszenia Pomocy Chorym na Mięsaki i Czerniaki „</w:t>
      </w:r>
      <w:proofErr w:type="spellStart"/>
      <w:r w:rsidR="00B531FD" w:rsidRPr="00B531FD">
        <w:t>Sarcoma</w:t>
      </w:r>
      <w:proofErr w:type="spellEnd"/>
      <w:r w:rsidR="00B531FD" w:rsidRPr="00B531FD">
        <w:t>”</w:t>
      </w:r>
      <w:r w:rsidR="006B0822">
        <w:t xml:space="preserve"> oraz </w:t>
      </w:r>
      <w:r w:rsidR="007116A7">
        <w:t xml:space="preserve">władz </w:t>
      </w:r>
      <w:r w:rsidR="007116A7" w:rsidRPr="007116A7">
        <w:t>Województw</w:t>
      </w:r>
      <w:r w:rsidR="007116A7">
        <w:t>a</w:t>
      </w:r>
      <w:r w:rsidR="007116A7" w:rsidRPr="007116A7">
        <w:t xml:space="preserve"> Śląskie</w:t>
      </w:r>
      <w:r w:rsidR="007116A7">
        <w:t>go</w:t>
      </w:r>
      <w:r w:rsidR="007116A7" w:rsidRPr="007116A7">
        <w:t>,</w:t>
      </w:r>
      <w:r w:rsidR="007116A7">
        <w:t xml:space="preserve"> </w:t>
      </w:r>
      <w:r w:rsidR="007116A7" w:rsidRPr="007116A7">
        <w:t>Miast</w:t>
      </w:r>
      <w:r w:rsidR="007116A7">
        <w:t>a</w:t>
      </w:r>
      <w:r w:rsidR="007116A7" w:rsidRPr="007116A7">
        <w:t xml:space="preserve"> Biels</w:t>
      </w:r>
      <w:r w:rsidR="0047483B">
        <w:t>ka</w:t>
      </w:r>
      <w:r w:rsidR="007116A7" w:rsidRPr="007116A7">
        <w:t>-Biał</w:t>
      </w:r>
      <w:r w:rsidR="0047483B">
        <w:t>ej</w:t>
      </w:r>
      <w:r w:rsidR="007116A7">
        <w:t xml:space="preserve"> oraz </w:t>
      </w:r>
      <w:r w:rsidR="007116A7" w:rsidRPr="007116A7">
        <w:t>Powiat</w:t>
      </w:r>
      <w:r w:rsidR="007116A7">
        <w:t>u</w:t>
      </w:r>
      <w:r w:rsidR="007116A7" w:rsidRPr="007116A7">
        <w:t xml:space="preserve"> Bielski</w:t>
      </w:r>
      <w:r w:rsidR="007116A7">
        <w:t xml:space="preserve">ego, </w:t>
      </w:r>
      <w:r w:rsidR="00B531FD">
        <w:rPr>
          <w:b/>
          <w:bCs/>
        </w:rPr>
        <w:t>j</w:t>
      </w:r>
      <w:r w:rsidR="007742F9" w:rsidRPr="005D202C">
        <w:rPr>
          <w:b/>
          <w:bCs/>
        </w:rPr>
        <w:t xml:space="preserve">uż </w:t>
      </w:r>
      <w:r w:rsidR="006B0822">
        <w:rPr>
          <w:b/>
          <w:bCs/>
        </w:rPr>
        <w:t>1</w:t>
      </w:r>
      <w:r w:rsidR="00254486">
        <w:rPr>
          <w:b/>
          <w:bCs/>
        </w:rPr>
        <w:t>4</w:t>
      </w:r>
      <w:r w:rsidR="007341EF">
        <w:rPr>
          <w:b/>
          <w:bCs/>
        </w:rPr>
        <w:t xml:space="preserve"> </w:t>
      </w:r>
      <w:r w:rsidR="0047483B">
        <w:rPr>
          <w:b/>
          <w:bCs/>
        </w:rPr>
        <w:t>czerwca</w:t>
      </w:r>
      <w:r w:rsidR="002A15F1" w:rsidRPr="005D202C">
        <w:rPr>
          <w:b/>
          <w:bCs/>
        </w:rPr>
        <w:t>, w godz. 10.00-1</w:t>
      </w:r>
      <w:r w:rsidR="00254486">
        <w:rPr>
          <w:b/>
          <w:bCs/>
        </w:rPr>
        <w:t>7</w:t>
      </w:r>
      <w:r w:rsidR="002A15F1" w:rsidRPr="005D202C">
        <w:rPr>
          <w:b/>
          <w:bCs/>
        </w:rPr>
        <w:t>.00</w:t>
      </w:r>
      <w:r w:rsidR="00616F5D">
        <w:rPr>
          <w:b/>
          <w:bCs/>
        </w:rPr>
        <w:t>, na parkingu przy Hali Pod Dębowcem (ul. Karbowa 26)</w:t>
      </w:r>
      <w:r w:rsidR="006B3D3E">
        <w:rPr>
          <w:b/>
          <w:bCs/>
        </w:rPr>
        <w:t>,</w:t>
      </w:r>
      <w:r w:rsidR="009223BB">
        <w:rPr>
          <w:b/>
          <w:bCs/>
        </w:rPr>
        <w:t xml:space="preserve"> zaparkuje „Fura Zdrowia”</w:t>
      </w:r>
      <w:r w:rsidR="00616F5D">
        <w:rPr>
          <w:b/>
          <w:bCs/>
        </w:rPr>
        <w:t>, czyli m</w:t>
      </w:r>
      <w:r w:rsidR="009223BB">
        <w:rPr>
          <w:b/>
          <w:bCs/>
        </w:rPr>
        <w:t>o</w:t>
      </w:r>
      <w:r w:rsidR="006B3D3E">
        <w:rPr>
          <w:b/>
          <w:bCs/>
        </w:rPr>
        <w:t>bilny gabinet dermatologiczny</w:t>
      </w:r>
      <w:r w:rsidR="002A15F1" w:rsidRPr="005D202C">
        <w:rPr>
          <w:b/>
          <w:bCs/>
        </w:rPr>
        <w:t xml:space="preserve">. </w:t>
      </w:r>
      <w:r w:rsidR="00704523" w:rsidRPr="004E2482">
        <w:t>C</w:t>
      </w:r>
      <w:r w:rsidR="00870CAB" w:rsidRPr="004E2482">
        <w:t>hętne osoby będą</w:t>
      </w:r>
      <w:r w:rsidR="00704523" w:rsidRPr="004E2482">
        <w:t xml:space="preserve"> </w:t>
      </w:r>
      <w:r w:rsidR="003A0002" w:rsidRPr="004E2482">
        <w:t>mogły</w:t>
      </w:r>
      <w:r w:rsidR="00704523" w:rsidRPr="004E2482">
        <w:t xml:space="preserve"> </w:t>
      </w:r>
      <w:r w:rsidR="00870CAB" w:rsidRPr="004E2482">
        <w:t xml:space="preserve">skorzystać z bezpłatnego </w:t>
      </w:r>
      <w:r w:rsidR="00902EF5" w:rsidRPr="004E2482">
        <w:t>badania</w:t>
      </w:r>
      <w:r w:rsidR="007D70CC" w:rsidRPr="004E2482">
        <w:t xml:space="preserve"> </w:t>
      </w:r>
      <w:proofErr w:type="spellStart"/>
      <w:r w:rsidR="00902EF5" w:rsidRPr="004E2482">
        <w:t>dermoskopowe</w:t>
      </w:r>
      <w:r w:rsidR="005314A7" w:rsidRPr="004E2482">
        <w:t>go</w:t>
      </w:r>
      <w:proofErr w:type="spellEnd"/>
      <w:r w:rsidR="00902EF5" w:rsidRPr="004E2482">
        <w:t xml:space="preserve"> skóry</w:t>
      </w:r>
      <w:r w:rsidR="00870CAB" w:rsidRPr="004E2482">
        <w:t xml:space="preserve">, </w:t>
      </w:r>
      <w:r w:rsidR="00631C30" w:rsidRPr="004E2482">
        <w:t>przeprowadzonego przez specjalis</w:t>
      </w:r>
      <w:r w:rsidR="004D5D66" w:rsidRPr="004E2482">
        <w:t>t</w:t>
      </w:r>
      <w:r w:rsidR="00AD653B" w:rsidRPr="004E2482">
        <w:t>ę</w:t>
      </w:r>
      <w:r w:rsidR="00631C30" w:rsidRPr="004E2482">
        <w:t>.</w:t>
      </w:r>
    </w:p>
    <w:p w14:paraId="4FDBFAA3" w14:textId="14C7737D" w:rsidR="0067667F" w:rsidRPr="008F2C5D" w:rsidRDefault="00E14710" w:rsidP="0067667F">
      <w:pPr>
        <w:jc w:val="both"/>
        <w:rPr>
          <w:rStyle w:val="Odwoanieintensywne"/>
        </w:rPr>
      </w:pPr>
      <w:r w:rsidRPr="0067667F">
        <w:rPr>
          <w:rStyle w:val="Odwoanieintensywne"/>
        </w:rPr>
        <w:t>Profilaktyka</w:t>
      </w:r>
      <w:r w:rsidR="000D75E9">
        <w:rPr>
          <w:rStyle w:val="Odwoanieintensywne"/>
        </w:rPr>
        <w:t xml:space="preserve"> nowotworów skóry</w:t>
      </w:r>
    </w:p>
    <w:p w14:paraId="1D31FB68" w14:textId="5615E3BE" w:rsidR="00F06A85" w:rsidRDefault="005865CE" w:rsidP="00245183">
      <w:pPr>
        <w:jc w:val="both"/>
      </w:pPr>
      <w:r w:rsidRPr="005865CE">
        <w:t>Zasady</w:t>
      </w:r>
      <w:r w:rsidR="00FC23BE">
        <w:t xml:space="preserve"> pozwalające na zmniejszenie ryzyka rozwoju</w:t>
      </w:r>
      <w:r w:rsidRPr="005865CE">
        <w:t xml:space="preserve"> czerniak</w:t>
      </w:r>
      <w:r w:rsidR="00F37FDD">
        <w:t>a</w:t>
      </w:r>
      <w:r w:rsidRPr="005865CE">
        <w:t xml:space="preserve"> są proste i dostępne dla każdego</w:t>
      </w:r>
      <w:r w:rsidR="00744557">
        <w:t xml:space="preserve">. </w:t>
      </w:r>
      <w:r w:rsidR="00425DAF">
        <w:t>W</w:t>
      </w:r>
      <w:r w:rsidR="00E87174">
        <w:t>ystarczy</w:t>
      </w:r>
      <w:r w:rsidR="00084F48">
        <w:t>:</w:t>
      </w:r>
    </w:p>
    <w:p w14:paraId="658905C6" w14:textId="7DE5AC31" w:rsidR="00C87911" w:rsidRDefault="00C87911" w:rsidP="00C87911">
      <w:pPr>
        <w:pStyle w:val="Akapitzlist"/>
        <w:numPr>
          <w:ilvl w:val="0"/>
          <w:numId w:val="1"/>
        </w:numPr>
        <w:jc w:val="both"/>
      </w:pPr>
      <w:r w:rsidRPr="004759CB">
        <w:rPr>
          <w:b/>
          <w:bCs/>
        </w:rPr>
        <w:t>rozsądn</w:t>
      </w:r>
      <w:r w:rsidR="00084F48">
        <w:rPr>
          <w:b/>
          <w:bCs/>
        </w:rPr>
        <w:t>ie</w:t>
      </w:r>
      <w:r w:rsidRPr="004759CB">
        <w:rPr>
          <w:b/>
          <w:bCs/>
        </w:rPr>
        <w:t xml:space="preserve"> korzysta</w:t>
      </w:r>
      <w:r w:rsidR="00084F48">
        <w:rPr>
          <w:b/>
          <w:bCs/>
        </w:rPr>
        <w:t>ć</w:t>
      </w:r>
      <w:r w:rsidRPr="004759CB">
        <w:rPr>
          <w:b/>
          <w:bCs/>
        </w:rPr>
        <w:t xml:space="preserve"> ze słońca</w:t>
      </w:r>
      <w:r>
        <w:t xml:space="preserve"> – unika</w:t>
      </w:r>
      <w:r w:rsidR="00084F48">
        <w:t>ć</w:t>
      </w:r>
      <w:r>
        <w:t xml:space="preserve"> ekspozycji na promieniowanie w godzinach 11.00-16.00 oraz używa</w:t>
      </w:r>
      <w:r w:rsidR="00084F48">
        <w:t>ć</w:t>
      </w:r>
      <w:r>
        <w:t xml:space="preserve"> krem</w:t>
      </w:r>
      <w:r w:rsidR="0093287A">
        <w:t>ó</w:t>
      </w:r>
      <w:r w:rsidR="00EE06FF">
        <w:t>w</w:t>
      </w:r>
      <w:r>
        <w:t xml:space="preserve"> z </w:t>
      </w:r>
      <w:r w:rsidRPr="00C93C0A">
        <w:t>odpowiednio wysokim filtrem UV</w:t>
      </w:r>
      <w:r>
        <w:t>, nos</w:t>
      </w:r>
      <w:r w:rsidR="00EE06FF">
        <w:t>ić</w:t>
      </w:r>
      <w:r w:rsidRPr="00C93C0A">
        <w:t xml:space="preserve"> okular</w:t>
      </w:r>
      <w:r w:rsidR="00EE06FF">
        <w:t>y</w:t>
      </w:r>
      <w:r>
        <w:t xml:space="preserve"> przeciwsłoneczn</w:t>
      </w:r>
      <w:r w:rsidR="00EE06FF">
        <w:t>e</w:t>
      </w:r>
      <w:r w:rsidRPr="00C93C0A">
        <w:t xml:space="preserve"> z filtrem UV</w:t>
      </w:r>
      <w:r>
        <w:t>, koszulki</w:t>
      </w:r>
      <w:r w:rsidR="00873E54">
        <w:t xml:space="preserve"> z długim rękawem</w:t>
      </w:r>
      <w:r>
        <w:t xml:space="preserve"> i nakrycia głowy,</w:t>
      </w:r>
    </w:p>
    <w:p w14:paraId="54AF715E" w14:textId="39A39AB7" w:rsidR="00C87911" w:rsidRDefault="00C87911" w:rsidP="00C87911">
      <w:pPr>
        <w:pStyle w:val="Akapitzlist"/>
        <w:numPr>
          <w:ilvl w:val="0"/>
          <w:numId w:val="1"/>
        </w:numPr>
        <w:jc w:val="both"/>
      </w:pPr>
      <w:r w:rsidRPr="004759CB">
        <w:rPr>
          <w:b/>
          <w:bCs/>
        </w:rPr>
        <w:t>unika</w:t>
      </w:r>
      <w:r w:rsidR="00EE06FF">
        <w:rPr>
          <w:b/>
          <w:bCs/>
        </w:rPr>
        <w:t xml:space="preserve">ć </w:t>
      </w:r>
      <w:r w:rsidRPr="004759CB">
        <w:rPr>
          <w:b/>
          <w:bCs/>
        </w:rPr>
        <w:t>solarium</w:t>
      </w:r>
      <w:r>
        <w:t>,</w:t>
      </w:r>
    </w:p>
    <w:p w14:paraId="50D70FE1" w14:textId="673C88FE" w:rsidR="00C87911" w:rsidRDefault="00EE06FF" w:rsidP="00C87911">
      <w:pPr>
        <w:pStyle w:val="Akapitzlist"/>
        <w:numPr>
          <w:ilvl w:val="0"/>
          <w:numId w:val="1"/>
        </w:numPr>
        <w:jc w:val="both"/>
      </w:pPr>
      <w:r>
        <w:rPr>
          <w:b/>
          <w:bCs/>
        </w:rPr>
        <w:lastRenderedPageBreak/>
        <w:t xml:space="preserve">prowadzić </w:t>
      </w:r>
      <w:r w:rsidR="00C87911" w:rsidRPr="004759CB">
        <w:rPr>
          <w:b/>
          <w:bCs/>
        </w:rPr>
        <w:t>regularn</w:t>
      </w:r>
      <w:r>
        <w:rPr>
          <w:b/>
          <w:bCs/>
        </w:rPr>
        <w:t>ą</w:t>
      </w:r>
      <w:r w:rsidR="00C87911" w:rsidRPr="004759CB">
        <w:rPr>
          <w:b/>
          <w:bCs/>
        </w:rPr>
        <w:t xml:space="preserve"> samoobserwacj</w:t>
      </w:r>
      <w:r>
        <w:rPr>
          <w:b/>
          <w:bCs/>
        </w:rPr>
        <w:t>ę</w:t>
      </w:r>
      <w:r w:rsidR="00C87911" w:rsidRPr="004759CB">
        <w:rPr>
          <w:b/>
          <w:bCs/>
        </w:rPr>
        <w:t xml:space="preserve"> skóry</w:t>
      </w:r>
      <w:r w:rsidR="00C87911">
        <w:t xml:space="preserve"> (co 1-2 miesiące) oraz </w:t>
      </w:r>
      <w:r w:rsidR="00C87911" w:rsidRPr="004759CB">
        <w:rPr>
          <w:b/>
          <w:bCs/>
        </w:rPr>
        <w:t>kontrol</w:t>
      </w:r>
      <w:r>
        <w:rPr>
          <w:b/>
          <w:bCs/>
        </w:rPr>
        <w:t>ować</w:t>
      </w:r>
      <w:r w:rsidR="00C87911" w:rsidRPr="004759CB">
        <w:rPr>
          <w:b/>
          <w:bCs/>
        </w:rPr>
        <w:t xml:space="preserve"> znamion</w:t>
      </w:r>
      <w:r w:rsidR="00B85A5B">
        <w:rPr>
          <w:b/>
          <w:bCs/>
        </w:rPr>
        <w:t>a</w:t>
      </w:r>
      <w:r w:rsidR="00C87911" w:rsidRPr="004759CB">
        <w:rPr>
          <w:b/>
          <w:bCs/>
        </w:rPr>
        <w:t xml:space="preserve"> u lekarza dermatologa lub chirurga onkologa</w:t>
      </w:r>
      <w:r w:rsidR="00C87911">
        <w:t xml:space="preserve"> (raz w roku w razie potrzeby), a także natychmiastow</w:t>
      </w:r>
      <w:r w:rsidR="000F2DF0">
        <w:t>o</w:t>
      </w:r>
      <w:r w:rsidR="00C87911">
        <w:t xml:space="preserve"> </w:t>
      </w:r>
      <w:r w:rsidR="000F2DF0">
        <w:t>s</w:t>
      </w:r>
      <w:r w:rsidR="00C87911">
        <w:t>kontak</w:t>
      </w:r>
      <w:r w:rsidR="000F2DF0">
        <w:t>tować się</w:t>
      </w:r>
      <w:r w:rsidR="00C87911">
        <w:t xml:space="preserve"> ze specjalistą w przypadku pojawienia się podejrzanej zmiany</w:t>
      </w:r>
      <w:r w:rsidR="008149C8">
        <w:t>.</w:t>
      </w:r>
    </w:p>
    <w:p w14:paraId="09167F69" w14:textId="262B4ED8" w:rsidR="002749D6" w:rsidRDefault="002749D6" w:rsidP="00C87911">
      <w:pPr>
        <w:jc w:val="both"/>
      </w:pPr>
      <w:r>
        <w:t xml:space="preserve">Istnieje także prosty i niezawodny sposób samobadania skóry, oparty na znajomości ABCDE czerniaka, czyli </w:t>
      </w:r>
      <w:r w:rsidR="00AB13DE">
        <w:t>jego cech charakterystycznych, ułatwiających rozpoznanie nowotworu.</w:t>
      </w:r>
      <w:r w:rsidR="001B33E7">
        <w:t xml:space="preserve"> Kolejne litery alfabetu oznaczają:</w:t>
      </w:r>
    </w:p>
    <w:p w14:paraId="398758A1" w14:textId="15D6BD14" w:rsidR="003D355C" w:rsidRPr="008D2909" w:rsidRDefault="00502077" w:rsidP="003D355C">
      <w:pPr>
        <w:pStyle w:val="Akapitzlist"/>
        <w:numPr>
          <w:ilvl w:val="0"/>
          <w:numId w:val="2"/>
        </w:numPr>
        <w:jc w:val="both"/>
      </w:pPr>
      <w:r>
        <w:rPr>
          <w:b/>
          <w:bCs/>
        </w:rPr>
        <w:t>A</w:t>
      </w:r>
      <w:r w:rsidR="001B33E7">
        <w:rPr>
          <w:b/>
          <w:bCs/>
        </w:rPr>
        <w:t>-</w:t>
      </w:r>
      <w:r w:rsidR="003D355C" w:rsidRPr="00EC134C">
        <w:rPr>
          <w:b/>
          <w:bCs/>
        </w:rPr>
        <w:t>symetri</w:t>
      </w:r>
      <w:r w:rsidR="001B33E7">
        <w:rPr>
          <w:b/>
          <w:bCs/>
        </w:rPr>
        <w:t>ę</w:t>
      </w:r>
      <w:r w:rsidR="003D355C">
        <w:t xml:space="preserve"> – znamię wylewające się na jedną stronę; </w:t>
      </w:r>
    </w:p>
    <w:p w14:paraId="185FEC1C" w14:textId="05D30003" w:rsidR="003D355C" w:rsidRPr="008D2909" w:rsidRDefault="003D355C" w:rsidP="003D355C">
      <w:pPr>
        <w:pStyle w:val="Akapitzlist"/>
        <w:numPr>
          <w:ilvl w:val="0"/>
          <w:numId w:val="2"/>
        </w:numPr>
        <w:jc w:val="both"/>
      </w:pPr>
      <w:r w:rsidRPr="00EC134C">
        <w:rPr>
          <w:b/>
          <w:bCs/>
        </w:rPr>
        <w:t>B</w:t>
      </w:r>
      <w:r w:rsidR="001B33E7">
        <w:rPr>
          <w:b/>
          <w:bCs/>
        </w:rPr>
        <w:t>-</w:t>
      </w:r>
      <w:proofErr w:type="spellStart"/>
      <w:r w:rsidRPr="00EC134C">
        <w:rPr>
          <w:b/>
          <w:bCs/>
        </w:rPr>
        <w:t>rzegi</w:t>
      </w:r>
      <w:proofErr w:type="spellEnd"/>
      <w:r w:rsidRPr="00EC134C">
        <w:rPr>
          <w:b/>
          <w:bCs/>
        </w:rPr>
        <w:t xml:space="preserve"> poszarpane</w:t>
      </w:r>
      <w:r>
        <w:t xml:space="preserve"> – znamię, którego brzegi nie są gładkie, które nie jest okrągłe/owalne; </w:t>
      </w:r>
    </w:p>
    <w:p w14:paraId="32F1BCEC" w14:textId="5ADEFBF8" w:rsidR="003D355C" w:rsidRPr="008D2909" w:rsidRDefault="003D355C" w:rsidP="003D355C">
      <w:pPr>
        <w:pStyle w:val="Akapitzlist"/>
        <w:numPr>
          <w:ilvl w:val="0"/>
          <w:numId w:val="2"/>
        </w:numPr>
        <w:jc w:val="both"/>
      </w:pPr>
      <w:r w:rsidRPr="00EC134C">
        <w:rPr>
          <w:b/>
          <w:bCs/>
        </w:rPr>
        <w:t>C</w:t>
      </w:r>
      <w:r w:rsidR="00B4117A">
        <w:rPr>
          <w:b/>
          <w:bCs/>
        </w:rPr>
        <w:t>-</w:t>
      </w:r>
      <w:proofErr w:type="spellStart"/>
      <w:r w:rsidRPr="00EC134C">
        <w:rPr>
          <w:b/>
          <w:bCs/>
        </w:rPr>
        <w:t>zerwony</w:t>
      </w:r>
      <w:proofErr w:type="spellEnd"/>
      <w:r w:rsidRPr="00EC134C">
        <w:rPr>
          <w:b/>
          <w:bCs/>
        </w:rPr>
        <w:t>, czarny</w:t>
      </w:r>
      <w:r>
        <w:t>, niejednolity kolor znamienia;</w:t>
      </w:r>
      <w:r w:rsidRPr="008D2909">
        <w:t xml:space="preserve"> </w:t>
      </w:r>
    </w:p>
    <w:p w14:paraId="7EE97FE6" w14:textId="4EADDD24" w:rsidR="003D355C" w:rsidRPr="008D2909" w:rsidRDefault="003D355C" w:rsidP="003D355C">
      <w:pPr>
        <w:pStyle w:val="Akapitzlist"/>
        <w:numPr>
          <w:ilvl w:val="0"/>
          <w:numId w:val="2"/>
        </w:numPr>
        <w:jc w:val="both"/>
      </w:pPr>
      <w:r w:rsidRPr="00EC134C">
        <w:rPr>
          <w:b/>
          <w:bCs/>
        </w:rPr>
        <w:t>D</w:t>
      </w:r>
      <w:r w:rsidR="00B4117A">
        <w:rPr>
          <w:b/>
          <w:bCs/>
        </w:rPr>
        <w:t>-</w:t>
      </w:r>
      <w:proofErr w:type="spellStart"/>
      <w:r w:rsidRPr="00EC134C">
        <w:rPr>
          <w:b/>
          <w:bCs/>
        </w:rPr>
        <w:t>uży</w:t>
      </w:r>
      <w:proofErr w:type="spellEnd"/>
      <w:r w:rsidRPr="00EC134C">
        <w:rPr>
          <w:b/>
          <w:bCs/>
        </w:rPr>
        <w:t xml:space="preserve"> rozmiar</w:t>
      </w:r>
      <w:r>
        <w:t xml:space="preserve"> – znamię o wielkości powyżej 6 mm; </w:t>
      </w:r>
    </w:p>
    <w:p w14:paraId="5EDC9669" w14:textId="57676F83" w:rsidR="003D355C" w:rsidRDefault="00B4117A" w:rsidP="003D355C">
      <w:pPr>
        <w:pStyle w:val="Akapitzlist"/>
        <w:numPr>
          <w:ilvl w:val="0"/>
          <w:numId w:val="2"/>
        </w:numPr>
        <w:jc w:val="both"/>
      </w:pPr>
      <w:r>
        <w:rPr>
          <w:b/>
          <w:bCs/>
        </w:rPr>
        <w:t>E-</w:t>
      </w:r>
      <w:proofErr w:type="spellStart"/>
      <w:r w:rsidR="003D355C">
        <w:rPr>
          <w:b/>
          <w:bCs/>
        </w:rPr>
        <w:t>w</w:t>
      </w:r>
      <w:r w:rsidR="003D355C" w:rsidRPr="00EC134C">
        <w:rPr>
          <w:b/>
          <w:bCs/>
        </w:rPr>
        <w:t>olucj</w:t>
      </w:r>
      <w:r w:rsidR="005D1E4C">
        <w:rPr>
          <w:b/>
          <w:bCs/>
        </w:rPr>
        <w:t>ę</w:t>
      </w:r>
      <w:proofErr w:type="spellEnd"/>
      <w:r w:rsidR="003D355C">
        <w:t xml:space="preserve"> – znamię, które </w:t>
      </w:r>
      <w:r w:rsidR="003D355C" w:rsidRPr="008D2909">
        <w:t>zmieniło się w krótkim czasie</w:t>
      </w:r>
      <w:r w:rsidR="003D355C">
        <w:t>,</w:t>
      </w:r>
      <w:r w:rsidR="003D355C" w:rsidRPr="00653ABB">
        <w:t xml:space="preserve"> </w:t>
      </w:r>
      <w:r w:rsidR="003D355C" w:rsidRPr="008D2909">
        <w:t>powiększ</w:t>
      </w:r>
      <w:r w:rsidR="003D355C">
        <w:t xml:space="preserve">a się, unosi </w:t>
      </w:r>
      <w:r w:rsidR="003D355C" w:rsidRPr="008D2909">
        <w:t>nad powierzchni</w:t>
      </w:r>
      <w:r w:rsidR="003D355C">
        <w:t>ę</w:t>
      </w:r>
      <w:r w:rsidR="003D355C" w:rsidRPr="008D2909">
        <w:t xml:space="preserve"> skóry</w:t>
      </w:r>
      <w:r w:rsidR="003D355C">
        <w:t>, swędzi, pęka, piecze,</w:t>
      </w:r>
      <w:r w:rsidR="003D355C" w:rsidRPr="00512C3E">
        <w:t xml:space="preserve"> wokół którego powstało kilka nowych znamion</w:t>
      </w:r>
      <w:r w:rsidR="003D355C">
        <w:t>.</w:t>
      </w:r>
    </w:p>
    <w:p w14:paraId="41590042" w14:textId="52C363F2" w:rsidR="00875381" w:rsidRPr="00BB0D4F" w:rsidRDefault="004D7576" w:rsidP="00875381">
      <w:pPr>
        <w:spacing w:after="0"/>
        <w:jc w:val="both"/>
      </w:pPr>
      <w:r w:rsidRPr="00512C3E">
        <w:t>Więcej informacji na temat</w:t>
      </w:r>
      <w:r w:rsidR="000A6382">
        <w:t xml:space="preserve"> czerniaka</w:t>
      </w:r>
      <w:r w:rsidR="00B4117A">
        <w:t xml:space="preserve">, a także </w:t>
      </w:r>
      <w:r w:rsidRPr="00512C3E">
        <w:t>Akademii Czerniaka</w:t>
      </w:r>
      <w:r>
        <w:t xml:space="preserve"> </w:t>
      </w:r>
      <w:r w:rsidR="00B4117A">
        <w:t>oraz</w:t>
      </w:r>
      <w:r w:rsidR="00AC18C7">
        <w:t> </w:t>
      </w:r>
      <w:r>
        <w:t>jej działalności</w:t>
      </w:r>
      <w:r w:rsidRPr="00512C3E">
        <w:t xml:space="preserve"> można znaleźć</w:t>
      </w:r>
      <w:r w:rsidR="00875381">
        <w:t xml:space="preserve"> </w:t>
      </w:r>
      <w:r w:rsidR="00875381" w:rsidRPr="00BB0D4F">
        <w:t xml:space="preserve">na stronie internetowej </w:t>
      </w:r>
      <w:hyperlink r:id="rId16" w:history="1">
        <w:r w:rsidR="00875381" w:rsidRPr="00BB0D4F">
          <w:rPr>
            <w:rStyle w:val="Hipercze"/>
          </w:rPr>
          <w:t>Akademii Czerniaka</w:t>
        </w:r>
      </w:hyperlink>
      <w:r w:rsidR="00C120B7">
        <w:t xml:space="preserve">, </w:t>
      </w:r>
      <w:hyperlink r:id="rId17" w:history="1">
        <w:r w:rsidR="00875381" w:rsidRPr="00BB0D4F">
          <w:rPr>
            <w:rStyle w:val="Hipercze"/>
          </w:rPr>
          <w:t>Facebooku</w:t>
        </w:r>
      </w:hyperlink>
      <w:r w:rsidR="00A35709">
        <w:t>,</w:t>
      </w:r>
      <w:r w:rsidR="00875381" w:rsidRPr="00BB0D4F">
        <w:t xml:space="preserve"> </w:t>
      </w:r>
      <w:hyperlink r:id="rId18" w:history="1">
        <w:r w:rsidR="00875381" w:rsidRPr="00BB0D4F">
          <w:rPr>
            <w:rStyle w:val="Hipercze"/>
          </w:rPr>
          <w:t>Instagramie</w:t>
        </w:r>
      </w:hyperlink>
      <w:r w:rsidR="00A35709">
        <w:t xml:space="preserve"> i </w:t>
      </w:r>
      <w:hyperlink r:id="rId19" w:history="1">
        <w:proofErr w:type="spellStart"/>
        <w:r w:rsidR="00A35709" w:rsidRPr="00E84B52">
          <w:rPr>
            <w:rStyle w:val="Hipercze"/>
          </w:rPr>
          <w:t>TikToku</w:t>
        </w:r>
        <w:proofErr w:type="spellEnd"/>
      </w:hyperlink>
      <w:r w:rsidR="00875381" w:rsidRPr="00BB0D4F">
        <w:t xml:space="preserve">. </w:t>
      </w:r>
    </w:p>
    <w:p w14:paraId="6F80F58C" w14:textId="77777777" w:rsidR="00875381" w:rsidRDefault="00875381" w:rsidP="006867AA">
      <w:pPr>
        <w:spacing w:after="0"/>
        <w:jc w:val="both"/>
      </w:pPr>
    </w:p>
    <w:p w14:paraId="6526AD12" w14:textId="77777777" w:rsidR="00FA15FE" w:rsidRDefault="00FA15FE" w:rsidP="006867AA">
      <w:pPr>
        <w:spacing w:after="120"/>
        <w:jc w:val="center"/>
        <w:rPr>
          <w:rStyle w:val="Odwoanieintensywne"/>
          <w:sz w:val="20"/>
          <w:szCs w:val="20"/>
        </w:rPr>
      </w:pPr>
    </w:p>
    <w:p w14:paraId="59AC2AC0" w14:textId="28DC341C" w:rsidR="003C4E33" w:rsidRPr="00A76790" w:rsidRDefault="00161806" w:rsidP="006867AA">
      <w:pPr>
        <w:spacing w:after="120"/>
        <w:jc w:val="center"/>
        <w:rPr>
          <w:rStyle w:val="Odwoanieintensywne"/>
          <w:sz w:val="20"/>
          <w:szCs w:val="20"/>
        </w:rPr>
      </w:pPr>
      <w:r w:rsidRPr="00A76790">
        <w:rPr>
          <w:rStyle w:val="Odwoanieintensywne"/>
          <w:sz w:val="20"/>
          <w:szCs w:val="20"/>
        </w:rPr>
        <w:t>Akcję wspierają</w:t>
      </w:r>
      <w:r w:rsidR="003C4E33" w:rsidRPr="00A76790">
        <w:rPr>
          <w:rStyle w:val="Odwoanieintensywne"/>
          <w:sz w:val="20"/>
          <w:szCs w:val="20"/>
        </w:rPr>
        <w:t>:</w:t>
      </w:r>
    </w:p>
    <w:p w14:paraId="6632805F" w14:textId="482B73CE" w:rsidR="00161806" w:rsidRPr="008C56AE" w:rsidRDefault="002F3C57" w:rsidP="00A76790">
      <w:pPr>
        <w:spacing w:line="276" w:lineRule="auto"/>
        <w:jc w:val="center"/>
      </w:pPr>
      <w:r w:rsidRPr="002F3C57">
        <w:rPr>
          <w:noProof/>
          <w:lang w:eastAsia="pl-PL"/>
        </w:rPr>
        <w:drawing>
          <wp:anchor distT="0" distB="0" distL="114300" distR="114300" simplePos="0" relativeHeight="251669504" behindDoc="0" locked="0" layoutInCell="1" allowOverlap="1" wp14:anchorId="187CE2DA" wp14:editId="3441F289">
            <wp:simplePos x="0" y="0"/>
            <wp:positionH relativeFrom="margin">
              <wp:align>left</wp:align>
            </wp:positionH>
            <wp:positionV relativeFrom="paragraph">
              <wp:posOffset>271927</wp:posOffset>
            </wp:positionV>
            <wp:extent cx="978535" cy="615950"/>
            <wp:effectExtent l="0" t="0" r="0" b="0"/>
            <wp:wrapSquare wrapText="bothSides"/>
            <wp:docPr id="1081718275" name="Obraz 1" descr="Obraz zawierający logo, Czcionka, Grafika, tekst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1718275" name="Obraz 1" descr="Obraz zawierający logo, Czcionka, Grafika, tekst&#10;&#10;Zawartość wygenerowana przez sztuczną inteligencję może być niepoprawna.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8535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5A29" w:rsidRPr="000E5A29">
        <w:rPr>
          <w:noProof/>
          <w:sz w:val="24"/>
          <w:lang w:eastAsia="pl-PL"/>
        </w:rPr>
        <w:drawing>
          <wp:anchor distT="0" distB="0" distL="114300" distR="114300" simplePos="0" relativeHeight="251668480" behindDoc="0" locked="0" layoutInCell="1" allowOverlap="1" wp14:anchorId="2182B1A7" wp14:editId="45EAEB7F">
            <wp:simplePos x="0" y="0"/>
            <wp:positionH relativeFrom="margin">
              <wp:posOffset>4310917</wp:posOffset>
            </wp:positionH>
            <wp:positionV relativeFrom="paragraph">
              <wp:posOffset>390330</wp:posOffset>
            </wp:positionV>
            <wp:extent cx="1315085" cy="497840"/>
            <wp:effectExtent l="0" t="0" r="0" b="0"/>
            <wp:wrapSquare wrapText="bothSides"/>
            <wp:docPr id="813700233" name="Obraz 1" descr="Obraz zawierający logo, symbol, godło, Czcionka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3700233" name="Obraz 1" descr="Obraz zawierający logo, symbol, godło, Czcionka&#10;&#10;Zawartość wygenerowana przez sztuczną inteligencję może być niepoprawna.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5085" cy="497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5A29" w:rsidRPr="008D2B10">
        <w:rPr>
          <w:noProof/>
          <w:lang w:eastAsia="pl-PL"/>
        </w:rPr>
        <w:drawing>
          <wp:anchor distT="0" distB="0" distL="114300" distR="114300" simplePos="0" relativeHeight="251667456" behindDoc="0" locked="0" layoutInCell="1" allowOverlap="1" wp14:anchorId="490D9B71" wp14:editId="64B8B459">
            <wp:simplePos x="0" y="0"/>
            <wp:positionH relativeFrom="column">
              <wp:posOffset>3319243</wp:posOffset>
            </wp:positionH>
            <wp:positionV relativeFrom="paragraph">
              <wp:posOffset>364538</wp:posOffset>
            </wp:positionV>
            <wp:extent cx="833120" cy="555625"/>
            <wp:effectExtent l="0" t="0" r="5080" b="0"/>
            <wp:wrapSquare wrapText="bothSides"/>
            <wp:docPr id="1554086292" name="Obraz 1" descr="Obraz zawierający logo, Grafika, Czcionka, projekt graficzny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086292" name="Obraz 1" descr="Obraz zawierający logo, Grafika, Czcionka, projekt graficzny&#10;&#10;Zawartość wygenerowana przez sztuczną inteligencję może być niepoprawna.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3120" cy="555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5A29" w:rsidRPr="00075D02">
        <w:rPr>
          <w:noProof/>
          <w:lang w:eastAsia="pl-PL"/>
        </w:rPr>
        <w:drawing>
          <wp:anchor distT="0" distB="0" distL="114300" distR="114300" simplePos="0" relativeHeight="251666432" behindDoc="0" locked="0" layoutInCell="1" allowOverlap="1" wp14:anchorId="0113461E" wp14:editId="1BA09347">
            <wp:simplePos x="0" y="0"/>
            <wp:positionH relativeFrom="margin">
              <wp:posOffset>2345250</wp:posOffset>
            </wp:positionH>
            <wp:positionV relativeFrom="paragraph">
              <wp:posOffset>297815</wp:posOffset>
            </wp:positionV>
            <wp:extent cx="731520" cy="621665"/>
            <wp:effectExtent l="0" t="0" r="0" b="6985"/>
            <wp:wrapSquare wrapText="bothSides"/>
            <wp:docPr id="1131060134" name="Obraz 1" descr="Obraz zawierający design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1060134" name="Obraz 1" descr="Obraz zawierający design&#10;&#10;Zawartość wygenerowana przez sztuczną inteligencję może być niepoprawna.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B8BB29" w14:textId="460686CB" w:rsidR="001A4042" w:rsidRPr="00421EAD" w:rsidRDefault="002F3C57" w:rsidP="001A4042">
      <w:pPr>
        <w:pStyle w:val="Stopka"/>
        <w:tabs>
          <w:tab w:val="left" w:pos="370"/>
        </w:tabs>
        <w:spacing w:before="40"/>
        <w:rPr>
          <w:lang w:val="pl-PL"/>
        </w:rPr>
      </w:pPr>
      <w:r w:rsidRPr="00FA329D">
        <w:rPr>
          <w:noProof/>
          <w:lang w:val="pl-PL" w:eastAsia="pl-PL"/>
        </w:rPr>
        <w:drawing>
          <wp:anchor distT="0" distB="0" distL="114300" distR="114300" simplePos="0" relativeHeight="251664384" behindDoc="0" locked="0" layoutInCell="1" allowOverlap="1" wp14:anchorId="01058D38" wp14:editId="11BB3B6B">
            <wp:simplePos x="0" y="0"/>
            <wp:positionH relativeFrom="margin">
              <wp:posOffset>870585</wp:posOffset>
            </wp:positionH>
            <wp:positionV relativeFrom="paragraph">
              <wp:posOffset>187960</wp:posOffset>
            </wp:positionV>
            <wp:extent cx="1461770" cy="344805"/>
            <wp:effectExtent l="0" t="0" r="0" b="0"/>
            <wp:wrapSquare wrapText="bothSides"/>
            <wp:docPr id="100" name="Obraz 100" descr="Obraz zawierający Grafika, Czcionka, logo, symbol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Obraz 100" descr="Obraz zawierający Grafika, Czcionka, logo, symbol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770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4042">
        <w:rPr>
          <w:sz w:val="24"/>
        </w:rPr>
        <w:tab/>
      </w:r>
    </w:p>
    <w:p w14:paraId="03C2A4B9" w14:textId="1D6EE950" w:rsidR="003C4E33" w:rsidRPr="008C56AE" w:rsidRDefault="003C4E33" w:rsidP="001A4042">
      <w:pPr>
        <w:pStyle w:val="Stopka"/>
        <w:tabs>
          <w:tab w:val="left" w:pos="370"/>
        </w:tabs>
        <w:spacing w:before="40"/>
        <w:rPr>
          <w:sz w:val="24"/>
        </w:rPr>
      </w:pPr>
    </w:p>
    <w:p w14:paraId="5D36113E" w14:textId="4C9302FC" w:rsidR="003C4E33" w:rsidRDefault="003C4E33" w:rsidP="003C4E33">
      <w:pPr>
        <w:jc w:val="both"/>
      </w:pPr>
    </w:p>
    <w:p w14:paraId="0303AB3B" w14:textId="3BEC048E" w:rsidR="00FA329D" w:rsidRDefault="00FA329D" w:rsidP="006867AA">
      <w:pPr>
        <w:spacing w:after="0"/>
        <w:jc w:val="both"/>
        <w:rPr>
          <w:b/>
          <w:bCs/>
          <w:sz w:val="20"/>
          <w:szCs w:val="20"/>
        </w:rPr>
      </w:pPr>
    </w:p>
    <w:p w14:paraId="31373BC6" w14:textId="00AE5A82" w:rsidR="00006FC9" w:rsidRDefault="00006FC9" w:rsidP="006867AA">
      <w:pPr>
        <w:spacing w:after="0"/>
        <w:jc w:val="both"/>
        <w:rPr>
          <w:b/>
          <w:bCs/>
          <w:sz w:val="20"/>
          <w:szCs w:val="20"/>
        </w:rPr>
      </w:pPr>
    </w:p>
    <w:p w14:paraId="5831511C" w14:textId="6465D207" w:rsidR="00FA329D" w:rsidRPr="00A76790" w:rsidRDefault="003C4E33" w:rsidP="006867AA">
      <w:pPr>
        <w:spacing w:after="0"/>
        <w:jc w:val="both"/>
        <w:rPr>
          <w:b/>
          <w:bCs/>
          <w:sz w:val="20"/>
          <w:szCs w:val="20"/>
        </w:rPr>
      </w:pPr>
      <w:r w:rsidRPr="00A76790">
        <w:rPr>
          <w:b/>
          <w:bCs/>
          <w:sz w:val="20"/>
          <w:szCs w:val="20"/>
        </w:rPr>
        <w:t>Kontakt:</w:t>
      </w:r>
    </w:p>
    <w:p w14:paraId="779391C8" w14:textId="402CDDB3" w:rsidR="00183DCC" w:rsidRPr="00A76790" w:rsidRDefault="00F910F5" w:rsidP="00FD74EF">
      <w:pPr>
        <w:jc w:val="both"/>
        <w:rPr>
          <w:sz w:val="20"/>
          <w:szCs w:val="20"/>
        </w:rPr>
      </w:pPr>
      <w:r w:rsidRPr="00A76790">
        <w:rPr>
          <w:sz w:val="20"/>
          <w:szCs w:val="20"/>
        </w:rPr>
        <w:t xml:space="preserve">Aleksandra Błaszczyk, </w:t>
      </w:r>
      <w:hyperlink r:id="rId25" w:history="1">
        <w:r w:rsidRPr="00A76790">
          <w:rPr>
            <w:rStyle w:val="Hipercze"/>
            <w:sz w:val="20"/>
            <w:szCs w:val="20"/>
          </w:rPr>
          <w:t>aleksandra.blaszczyk@fleishmaneurope.com</w:t>
        </w:r>
      </w:hyperlink>
      <w:r w:rsidRPr="00A76790">
        <w:rPr>
          <w:sz w:val="20"/>
          <w:szCs w:val="20"/>
        </w:rPr>
        <w:t>, 605 340 830</w:t>
      </w:r>
    </w:p>
    <w:sectPr w:rsidR="00183DCC" w:rsidRPr="00A76790">
      <w:footerReference w:type="even" r:id="rId26"/>
      <w:footerReference w:type="first" r:id="rId2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C5679" w14:textId="77777777" w:rsidR="00F83D2A" w:rsidRDefault="00F83D2A" w:rsidP="003C4E33">
      <w:pPr>
        <w:spacing w:after="0" w:line="240" w:lineRule="auto"/>
      </w:pPr>
      <w:r>
        <w:separator/>
      </w:r>
    </w:p>
  </w:endnote>
  <w:endnote w:type="continuationSeparator" w:id="0">
    <w:p w14:paraId="74742B75" w14:textId="77777777" w:rsidR="00F83D2A" w:rsidRDefault="00F83D2A" w:rsidP="003C4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FD038" w14:textId="261CF03D" w:rsidR="00624739" w:rsidRDefault="00624739">
    <w:pPr>
      <w:pStyle w:val="Stopka"/>
    </w:pPr>
    <w:r>
      <w:rPr>
        <w:noProof/>
        <w:lang w:val="pl-PL"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F392263" wp14:editId="2C4B1C4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934970" cy="357505"/>
              <wp:effectExtent l="0" t="0" r="17780" b="0"/>
              <wp:wrapNone/>
              <wp:docPr id="381681000" name="Pole tekstowe 2" descr="Confidential - Not for Public Consumption or Distribu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3497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06922C" w14:textId="7C227680" w:rsidR="00624739" w:rsidRPr="0079435A" w:rsidRDefault="00624739" w:rsidP="0062473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  <w:lang w:val="en-US"/>
                            </w:rPr>
                          </w:pPr>
                          <w:r w:rsidRPr="0079435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>Confidential - Not for Public Consumption or Distribution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39226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Confidential - Not for Public Consumption or Distribution" style="position:absolute;margin-left:0;margin-top:0;width:231.1pt;height:28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" filled="f" stroked="f">
              <v:textbox style="mso-fit-shape-to-text:t" inset="0,0,0,15pt">
                <w:txbxContent>
                  <w:p w14:paraId="2906922C" w14:textId="7C227680" w:rsidR="00624739" w:rsidRPr="0079435A" w:rsidRDefault="00624739" w:rsidP="0062473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  <w:lang w:val="en-US"/>
                      </w:rPr>
                    </w:pPr>
                    <w:r w:rsidRPr="0079435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  <w:lang w:val="en-US"/>
                      </w:rPr>
                      <w:t>Confidential - Not for Public Consumption or Distribution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99B8E" w14:textId="3CDBAAC0" w:rsidR="00624739" w:rsidRDefault="00624739">
    <w:pPr>
      <w:pStyle w:val="Stopka"/>
    </w:pPr>
    <w:r>
      <w:rPr>
        <w:noProof/>
        <w:lang w:val="pl-PL" w:eastAsia="pl-P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2324D35" wp14:editId="6D18C20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934970" cy="357505"/>
              <wp:effectExtent l="0" t="0" r="17780" b="0"/>
              <wp:wrapNone/>
              <wp:docPr id="1544173831" name="Pole tekstowe 1" descr="Confidential - Not for Public Consumption or Distribu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3497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C6E479" w14:textId="1C37C77B" w:rsidR="00624739" w:rsidRPr="0079435A" w:rsidRDefault="00624739" w:rsidP="0062473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  <w:lang w:val="en-US"/>
                            </w:rPr>
                          </w:pPr>
                          <w:r w:rsidRPr="0079435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>Confidential - Not for Public Consumption or Distribution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324D35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7" type="#_x0000_t202" alt="Confidential - Not for Public Consumption or Distribution" style="position:absolute;margin-left:0;margin-top:0;width:231.1pt;height:28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" filled="f" stroked="f">
              <v:textbox style="mso-fit-shape-to-text:t" inset="0,0,0,15pt">
                <w:txbxContent>
                  <w:p w14:paraId="4FC6E479" w14:textId="1C37C77B" w:rsidR="00624739" w:rsidRPr="0079435A" w:rsidRDefault="00624739" w:rsidP="0062473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  <w:lang w:val="en-US"/>
                      </w:rPr>
                    </w:pPr>
                    <w:r w:rsidRPr="0079435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  <w:lang w:val="en-US"/>
                      </w:rPr>
                      <w:t>Confidential - Not for Public Consumption or Distribution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30092" w14:textId="77777777" w:rsidR="00F83D2A" w:rsidRDefault="00F83D2A" w:rsidP="003C4E33">
      <w:pPr>
        <w:spacing w:after="0" w:line="240" w:lineRule="auto"/>
      </w:pPr>
      <w:r>
        <w:separator/>
      </w:r>
    </w:p>
  </w:footnote>
  <w:footnote w:type="continuationSeparator" w:id="0">
    <w:p w14:paraId="6985E679" w14:textId="77777777" w:rsidR="00F83D2A" w:rsidRDefault="00F83D2A" w:rsidP="003C4E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B629E"/>
    <w:multiLevelType w:val="hybridMultilevel"/>
    <w:tmpl w:val="4DA08D26"/>
    <w:lvl w:ilvl="0" w:tplc="75080FA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24F2AC3"/>
    <w:multiLevelType w:val="hybridMultilevel"/>
    <w:tmpl w:val="754423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E83121"/>
    <w:multiLevelType w:val="hybridMultilevel"/>
    <w:tmpl w:val="D32E12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3461854">
    <w:abstractNumId w:val="1"/>
  </w:num>
  <w:num w:numId="2" w16cid:durableId="622150858">
    <w:abstractNumId w:val="2"/>
  </w:num>
  <w:num w:numId="3" w16cid:durableId="250743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E33"/>
    <w:rsid w:val="00001F12"/>
    <w:rsid w:val="00003242"/>
    <w:rsid w:val="00006171"/>
    <w:rsid w:val="00006FC9"/>
    <w:rsid w:val="000071F1"/>
    <w:rsid w:val="000139B6"/>
    <w:rsid w:val="000219F2"/>
    <w:rsid w:val="00024589"/>
    <w:rsid w:val="0002526D"/>
    <w:rsid w:val="00027620"/>
    <w:rsid w:val="000327B8"/>
    <w:rsid w:val="000334A8"/>
    <w:rsid w:val="00033955"/>
    <w:rsid w:val="00035134"/>
    <w:rsid w:val="000358DA"/>
    <w:rsid w:val="0004294D"/>
    <w:rsid w:val="000449B5"/>
    <w:rsid w:val="000457FE"/>
    <w:rsid w:val="0004622B"/>
    <w:rsid w:val="00046CE7"/>
    <w:rsid w:val="000559AB"/>
    <w:rsid w:val="00060883"/>
    <w:rsid w:val="00062D13"/>
    <w:rsid w:val="0006368D"/>
    <w:rsid w:val="00065862"/>
    <w:rsid w:val="00066B20"/>
    <w:rsid w:val="0007366E"/>
    <w:rsid w:val="00073CFF"/>
    <w:rsid w:val="000750F1"/>
    <w:rsid w:val="00075D02"/>
    <w:rsid w:val="00077C6A"/>
    <w:rsid w:val="000806CE"/>
    <w:rsid w:val="000835C8"/>
    <w:rsid w:val="000839C1"/>
    <w:rsid w:val="00084F48"/>
    <w:rsid w:val="00086B11"/>
    <w:rsid w:val="00087D6F"/>
    <w:rsid w:val="00091414"/>
    <w:rsid w:val="00092784"/>
    <w:rsid w:val="00092A49"/>
    <w:rsid w:val="0009435D"/>
    <w:rsid w:val="00095D8C"/>
    <w:rsid w:val="000960A3"/>
    <w:rsid w:val="00097C8B"/>
    <w:rsid w:val="000A2E71"/>
    <w:rsid w:val="000A6382"/>
    <w:rsid w:val="000B0ABE"/>
    <w:rsid w:val="000B4C05"/>
    <w:rsid w:val="000B4D16"/>
    <w:rsid w:val="000B6BF1"/>
    <w:rsid w:val="000C609D"/>
    <w:rsid w:val="000C7AAF"/>
    <w:rsid w:val="000D5386"/>
    <w:rsid w:val="000D75E9"/>
    <w:rsid w:val="000E1B6F"/>
    <w:rsid w:val="000E2801"/>
    <w:rsid w:val="000E40E1"/>
    <w:rsid w:val="000E5A29"/>
    <w:rsid w:val="000E718A"/>
    <w:rsid w:val="000F2DF0"/>
    <w:rsid w:val="000F4BB8"/>
    <w:rsid w:val="00100426"/>
    <w:rsid w:val="00104A56"/>
    <w:rsid w:val="00104E6D"/>
    <w:rsid w:val="00106EBD"/>
    <w:rsid w:val="0010717B"/>
    <w:rsid w:val="0010749B"/>
    <w:rsid w:val="00112FFA"/>
    <w:rsid w:val="00113D51"/>
    <w:rsid w:val="00114963"/>
    <w:rsid w:val="00120024"/>
    <w:rsid w:val="0012089A"/>
    <w:rsid w:val="00123FBC"/>
    <w:rsid w:val="00131166"/>
    <w:rsid w:val="001325D9"/>
    <w:rsid w:val="00133A33"/>
    <w:rsid w:val="00134F91"/>
    <w:rsid w:val="00137A5C"/>
    <w:rsid w:val="001405F3"/>
    <w:rsid w:val="00142A03"/>
    <w:rsid w:val="001502C5"/>
    <w:rsid w:val="001509A9"/>
    <w:rsid w:val="00152412"/>
    <w:rsid w:val="001527AA"/>
    <w:rsid w:val="00154205"/>
    <w:rsid w:val="00161806"/>
    <w:rsid w:val="00162C75"/>
    <w:rsid w:val="0017149E"/>
    <w:rsid w:val="00172300"/>
    <w:rsid w:val="0017673A"/>
    <w:rsid w:val="00180179"/>
    <w:rsid w:val="001836D9"/>
    <w:rsid w:val="00183728"/>
    <w:rsid w:val="00183DCC"/>
    <w:rsid w:val="00184DC3"/>
    <w:rsid w:val="0018507F"/>
    <w:rsid w:val="00193352"/>
    <w:rsid w:val="0019354B"/>
    <w:rsid w:val="00195FAA"/>
    <w:rsid w:val="00196CFB"/>
    <w:rsid w:val="00196D74"/>
    <w:rsid w:val="001A0350"/>
    <w:rsid w:val="001A0A5E"/>
    <w:rsid w:val="001A1D4F"/>
    <w:rsid w:val="001A4042"/>
    <w:rsid w:val="001A44CE"/>
    <w:rsid w:val="001A46A3"/>
    <w:rsid w:val="001A55BD"/>
    <w:rsid w:val="001A5993"/>
    <w:rsid w:val="001A62FA"/>
    <w:rsid w:val="001B33E7"/>
    <w:rsid w:val="001C019A"/>
    <w:rsid w:val="001C314E"/>
    <w:rsid w:val="001C4C4F"/>
    <w:rsid w:val="001D0176"/>
    <w:rsid w:val="001D1C64"/>
    <w:rsid w:val="001D24AD"/>
    <w:rsid w:val="001D2EB7"/>
    <w:rsid w:val="001D4C1A"/>
    <w:rsid w:val="001D76EC"/>
    <w:rsid w:val="001E0E61"/>
    <w:rsid w:val="001E2CB3"/>
    <w:rsid w:val="001E3D65"/>
    <w:rsid w:val="001E42A3"/>
    <w:rsid w:val="001E5B10"/>
    <w:rsid w:val="001E7DC3"/>
    <w:rsid w:val="001F3538"/>
    <w:rsid w:val="001F6B81"/>
    <w:rsid w:val="001F7D3A"/>
    <w:rsid w:val="002003EE"/>
    <w:rsid w:val="002034FC"/>
    <w:rsid w:val="00203A5D"/>
    <w:rsid w:val="002041AC"/>
    <w:rsid w:val="0020640F"/>
    <w:rsid w:val="00207F64"/>
    <w:rsid w:val="00223406"/>
    <w:rsid w:val="0022354B"/>
    <w:rsid w:val="0022407B"/>
    <w:rsid w:val="0022570F"/>
    <w:rsid w:val="00225F98"/>
    <w:rsid w:val="00231F8C"/>
    <w:rsid w:val="00233241"/>
    <w:rsid w:val="00235933"/>
    <w:rsid w:val="00235CE9"/>
    <w:rsid w:val="00237087"/>
    <w:rsid w:val="002421B3"/>
    <w:rsid w:val="00245183"/>
    <w:rsid w:val="00250E1F"/>
    <w:rsid w:val="002535F6"/>
    <w:rsid w:val="00254486"/>
    <w:rsid w:val="00254EE9"/>
    <w:rsid w:val="00255778"/>
    <w:rsid w:val="00255C7E"/>
    <w:rsid w:val="0025630B"/>
    <w:rsid w:val="00256D8F"/>
    <w:rsid w:val="00257137"/>
    <w:rsid w:val="00261288"/>
    <w:rsid w:val="00261CEF"/>
    <w:rsid w:val="00263DAD"/>
    <w:rsid w:val="002647ED"/>
    <w:rsid w:val="00265DDB"/>
    <w:rsid w:val="00272B6B"/>
    <w:rsid w:val="002749D6"/>
    <w:rsid w:val="002757EA"/>
    <w:rsid w:val="00280BB1"/>
    <w:rsid w:val="00281239"/>
    <w:rsid w:val="002812AC"/>
    <w:rsid w:val="00284863"/>
    <w:rsid w:val="0029022F"/>
    <w:rsid w:val="002A15F1"/>
    <w:rsid w:val="002A2935"/>
    <w:rsid w:val="002A2B0D"/>
    <w:rsid w:val="002A3A07"/>
    <w:rsid w:val="002A3D4A"/>
    <w:rsid w:val="002A663E"/>
    <w:rsid w:val="002A6F71"/>
    <w:rsid w:val="002B1036"/>
    <w:rsid w:val="002B2158"/>
    <w:rsid w:val="002B2667"/>
    <w:rsid w:val="002B5EDB"/>
    <w:rsid w:val="002C0583"/>
    <w:rsid w:val="002C2CC9"/>
    <w:rsid w:val="002C62E8"/>
    <w:rsid w:val="002C771E"/>
    <w:rsid w:val="002D3BEA"/>
    <w:rsid w:val="002D60F2"/>
    <w:rsid w:val="002D781D"/>
    <w:rsid w:val="002E117A"/>
    <w:rsid w:val="002E3C6E"/>
    <w:rsid w:val="002F326B"/>
    <w:rsid w:val="002F3C57"/>
    <w:rsid w:val="002F7934"/>
    <w:rsid w:val="003034D3"/>
    <w:rsid w:val="00305180"/>
    <w:rsid w:val="003073ED"/>
    <w:rsid w:val="0031132D"/>
    <w:rsid w:val="00315279"/>
    <w:rsid w:val="003158D0"/>
    <w:rsid w:val="00316C9C"/>
    <w:rsid w:val="003215F6"/>
    <w:rsid w:val="0032225F"/>
    <w:rsid w:val="00326454"/>
    <w:rsid w:val="00333272"/>
    <w:rsid w:val="00336C06"/>
    <w:rsid w:val="00336D07"/>
    <w:rsid w:val="00337057"/>
    <w:rsid w:val="003440CC"/>
    <w:rsid w:val="003450AE"/>
    <w:rsid w:val="003477E0"/>
    <w:rsid w:val="00351E22"/>
    <w:rsid w:val="00354E88"/>
    <w:rsid w:val="00357500"/>
    <w:rsid w:val="00361356"/>
    <w:rsid w:val="003639E0"/>
    <w:rsid w:val="00363C6B"/>
    <w:rsid w:val="00366C09"/>
    <w:rsid w:val="00371FEF"/>
    <w:rsid w:val="0037229C"/>
    <w:rsid w:val="0037280F"/>
    <w:rsid w:val="00377D30"/>
    <w:rsid w:val="003818A4"/>
    <w:rsid w:val="003824C9"/>
    <w:rsid w:val="00383738"/>
    <w:rsid w:val="00384801"/>
    <w:rsid w:val="00393316"/>
    <w:rsid w:val="00393A9F"/>
    <w:rsid w:val="00394AC4"/>
    <w:rsid w:val="003957BC"/>
    <w:rsid w:val="003969AA"/>
    <w:rsid w:val="0039759F"/>
    <w:rsid w:val="003A0002"/>
    <w:rsid w:val="003A2B8C"/>
    <w:rsid w:val="003A2DBA"/>
    <w:rsid w:val="003A6051"/>
    <w:rsid w:val="003B25F0"/>
    <w:rsid w:val="003B5251"/>
    <w:rsid w:val="003B7332"/>
    <w:rsid w:val="003B7AB3"/>
    <w:rsid w:val="003B7AFD"/>
    <w:rsid w:val="003C418F"/>
    <w:rsid w:val="003C4E33"/>
    <w:rsid w:val="003C5D0A"/>
    <w:rsid w:val="003D0AA5"/>
    <w:rsid w:val="003D1A21"/>
    <w:rsid w:val="003D301D"/>
    <w:rsid w:val="003D3136"/>
    <w:rsid w:val="003D355C"/>
    <w:rsid w:val="003D39D1"/>
    <w:rsid w:val="003D3EA8"/>
    <w:rsid w:val="003D6CE7"/>
    <w:rsid w:val="003E65B9"/>
    <w:rsid w:val="004036AB"/>
    <w:rsid w:val="00406A11"/>
    <w:rsid w:val="004142BA"/>
    <w:rsid w:val="00414A40"/>
    <w:rsid w:val="00416928"/>
    <w:rsid w:val="00421EAD"/>
    <w:rsid w:val="004232BC"/>
    <w:rsid w:val="00425DAF"/>
    <w:rsid w:val="004267FB"/>
    <w:rsid w:val="00427B8A"/>
    <w:rsid w:val="00432FF7"/>
    <w:rsid w:val="0043324F"/>
    <w:rsid w:val="00435E8D"/>
    <w:rsid w:val="00435F2B"/>
    <w:rsid w:val="00441F7A"/>
    <w:rsid w:val="00442152"/>
    <w:rsid w:val="004429AF"/>
    <w:rsid w:val="00443E8F"/>
    <w:rsid w:val="004523D7"/>
    <w:rsid w:val="00453EA0"/>
    <w:rsid w:val="004547A1"/>
    <w:rsid w:val="0045496A"/>
    <w:rsid w:val="004612B7"/>
    <w:rsid w:val="004614D3"/>
    <w:rsid w:val="004629D0"/>
    <w:rsid w:val="00462A58"/>
    <w:rsid w:val="00464DBF"/>
    <w:rsid w:val="004668CE"/>
    <w:rsid w:val="004708BD"/>
    <w:rsid w:val="004708D4"/>
    <w:rsid w:val="00472D68"/>
    <w:rsid w:val="00473A34"/>
    <w:rsid w:val="0047483B"/>
    <w:rsid w:val="004759CB"/>
    <w:rsid w:val="00485A0D"/>
    <w:rsid w:val="00485EE5"/>
    <w:rsid w:val="0049132F"/>
    <w:rsid w:val="00497009"/>
    <w:rsid w:val="004A1E56"/>
    <w:rsid w:val="004A58BA"/>
    <w:rsid w:val="004B3040"/>
    <w:rsid w:val="004B7FD8"/>
    <w:rsid w:val="004C34DC"/>
    <w:rsid w:val="004C6071"/>
    <w:rsid w:val="004D365F"/>
    <w:rsid w:val="004D59EC"/>
    <w:rsid w:val="004D5D66"/>
    <w:rsid w:val="004D698A"/>
    <w:rsid w:val="004D73A7"/>
    <w:rsid w:val="004D7576"/>
    <w:rsid w:val="004E2482"/>
    <w:rsid w:val="004E5208"/>
    <w:rsid w:val="004E65A5"/>
    <w:rsid w:val="004E667D"/>
    <w:rsid w:val="004F2EB5"/>
    <w:rsid w:val="004F31B5"/>
    <w:rsid w:val="004F3477"/>
    <w:rsid w:val="004F39B5"/>
    <w:rsid w:val="004F3C79"/>
    <w:rsid w:val="004F3DC3"/>
    <w:rsid w:val="004F572A"/>
    <w:rsid w:val="00502077"/>
    <w:rsid w:val="00502DF8"/>
    <w:rsid w:val="005063DD"/>
    <w:rsid w:val="0050684D"/>
    <w:rsid w:val="00507AC2"/>
    <w:rsid w:val="00510E47"/>
    <w:rsid w:val="00514329"/>
    <w:rsid w:val="00514CDB"/>
    <w:rsid w:val="00515B9F"/>
    <w:rsid w:val="005168BB"/>
    <w:rsid w:val="00516A56"/>
    <w:rsid w:val="00516C16"/>
    <w:rsid w:val="005206E9"/>
    <w:rsid w:val="0052141C"/>
    <w:rsid w:val="00521A53"/>
    <w:rsid w:val="00523204"/>
    <w:rsid w:val="00524192"/>
    <w:rsid w:val="00525151"/>
    <w:rsid w:val="00525E0C"/>
    <w:rsid w:val="005262DB"/>
    <w:rsid w:val="0052632F"/>
    <w:rsid w:val="00526670"/>
    <w:rsid w:val="0052734E"/>
    <w:rsid w:val="00527828"/>
    <w:rsid w:val="005314A7"/>
    <w:rsid w:val="00534CF7"/>
    <w:rsid w:val="005378E2"/>
    <w:rsid w:val="00544369"/>
    <w:rsid w:val="005443F1"/>
    <w:rsid w:val="00544B7E"/>
    <w:rsid w:val="00550734"/>
    <w:rsid w:val="00550863"/>
    <w:rsid w:val="005523AB"/>
    <w:rsid w:val="0055457B"/>
    <w:rsid w:val="00556CA5"/>
    <w:rsid w:val="00561C90"/>
    <w:rsid w:val="0056270A"/>
    <w:rsid w:val="00564F89"/>
    <w:rsid w:val="00566AD7"/>
    <w:rsid w:val="0057330C"/>
    <w:rsid w:val="005763C0"/>
    <w:rsid w:val="00581C84"/>
    <w:rsid w:val="005865CE"/>
    <w:rsid w:val="0058682D"/>
    <w:rsid w:val="00587B3A"/>
    <w:rsid w:val="0059496A"/>
    <w:rsid w:val="0059797E"/>
    <w:rsid w:val="005A0A13"/>
    <w:rsid w:val="005A0F61"/>
    <w:rsid w:val="005A18EC"/>
    <w:rsid w:val="005A27E3"/>
    <w:rsid w:val="005A7277"/>
    <w:rsid w:val="005A743F"/>
    <w:rsid w:val="005B08F7"/>
    <w:rsid w:val="005B1A2F"/>
    <w:rsid w:val="005B3E66"/>
    <w:rsid w:val="005B7EDA"/>
    <w:rsid w:val="005C526B"/>
    <w:rsid w:val="005D094A"/>
    <w:rsid w:val="005D0C2A"/>
    <w:rsid w:val="005D1E4C"/>
    <w:rsid w:val="005D202C"/>
    <w:rsid w:val="005D3FF6"/>
    <w:rsid w:val="005D41EF"/>
    <w:rsid w:val="005D6CAC"/>
    <w:rsid w:val="005D6DB5"/>
    <w:rsid w:val="005E07EF"/>
    <w:rsid w:val="005E2FBC"/>
    <w:rsid w:val="005E40BA"/>
    <w:rsid w:val="005E6112"/>
    <w:rsid w:val="005E7166"/>
    <w:rsid w:val="005F0E53"/>
    <w:rsid w:val="005F5D61"/>
    <w:rsid w:val="005F62F7"/>
    <w:rsid w:val="005F70E0"/>
    <w:rsid w:val="00605C7C"/>
    <w:rsid w:val="006116CD"/>
    <w:rsid w:val="00616F5D"/>
    <w:rsid w:val="006170DC"/>
    <w:rsid w:val="006172D9"/>
    <w:rsid w:val="006210F6"/>
    <w:rsid w:val="006216F7"/>
    <w:rsid w:val="00621D7F"/>
    <w:rsid w:val="00622984"/>
    <w:rsid w:val="00624739"/>
    <w:rsid w:val="0062596A"/>
    <w:rsid w:val="00625C99"/>
    <w:rsid w:val="0062656A"/>
    <w:rsid w:val="006273F2"/>
    <w:rsid w:val="00627FD8"/>
    <w:rsid w:val="00631C30"/>
    <w:rsid w:val="006349C8"/>
    <w:rsid w:val="00635A7C"/>
    <w:rsid w:val="006404A4"/>
    <w:rsid w:val="006410B5"/>
    <w:rsid w:val="00644A79"/>
    <w:rsid w:val="00647DF1"/>
    <w:rsid w:val="006501DB"/>
    <w:rsid w:val="00650694"/>
    <w:rsid w:val="00650A15"/>
    <w:rsid w:val="0065123E"/>
    <w:rsid w:val="0065163E"/>
    <w:rsid w:val="0065609C"/>
    <w:rsid w:val="00657991"/>
    <w:rsid w:val="006642F0"/>
    <w:rsid w:val="00672A90"/>
    <w:rsid w:val="00673745"/>
    <w:rsid w:val="0067518D"/>
    <w:rsid w:val="00675A82"/>
    <w:rsid w:val="0067667F"/>
    <w:rsid w:val="0067762F"/>
    <w:rsid w:val="006800EA"/>
    <w:rsid w:val="006803D1"/>
    <w:rsid w:val="006867AA"/>
    <w:rsid w:val="00687B94"/>
    <w:rsid w:val="006908E8"/>
    <w:rsid w:val="006925CA"/>
    <w:rsid w:val="00692CF4"/>
    <w:rsid w:val="006938E9"/>
    <w:rsid w:val="006A1B5C"/>
    <w:rsid w:val="006A3FD7"/>
    <w:rsid w:val="006A61DB"/>
    <w:rsid w:val="006A7BA5"/>
    <w:rsid w:val="006B0822"/>
    <w:rsid w:val="006B316B"/>
    <w:rsid w:val="006B3D3E"/>
    <w:rsid w:val="006B3F54"/>
    <w:rsid w:val="006C3741"/>
    <w:rsid w:val="006C37D1"/>
    <w:rsid w:val="006C4D07"/>
    <w:rsid w:val="006C7965"/>
    <w:rsid w:val="006D1169"/>
    <w:rsid w:val="006D5097"/>
    <w:rsid w:val="006D6426"/>
    <w:rsid w:val="006E04A5"/>
    <w:rsid w:val="006E1A27"/>
    <w:rsid w:val="006E274B"/>
    <w:rsid w:val="006E2A9E"/>
    <w:rsid w:val="006E60D2"/>
    <w:rsid w:val="006E7F8A"/>
    <w:rsid w:val="006F0CF4"/>
    <w:rsid w:val="006F450A"/>
    <w:rsid w:val="006F7786"/>
    <w:rsid w:val="00702AC9"/>
    <w:rsid w:val="00703234"/>
    <w:rsid w:val="007040E1"/>
    <w:rsid w:val="00704523"/>
    <w:rsid w:val="00704DB0"/>
    <w:rsid w:val="007051DB"/>
    <w:rsid w:val="00705C69"/>
    <w:rsid w:val="00705F58"/>
    <w:rsid w:val="00707080"/>
    <w:rsid w:val="007116A7"/>
    <w:rsid w:val="00713DB7"/>
    <w:rsid w:val="00716979"/>
    <w:rsid w:val="00722242"/>
    <w:rsid w:val="007225AD"/>
    <w:rsid w:val="00725777"/>
    <w:rsid w:val="00725985"/>
    <w:rsid w:val="00727858"/>
    <w:rsid w:val="00727A96"/>
    <w:rsid w:val="007341EF"/>
    <w:rsid w:val="00736336"/>
    <w:rsid w:val="0073633D"/>
    <w:rsid w:val="00740877"/>
    <w:rsid w:val="00741264"/>
    <w:rsid w:val="00741AE9"/>
    <w:rsid w:val="00741C2F"/>
    <w:rsid w:val="007438A1"/>
    <w:rsid w:val="00744557"/>
    <w:rsid w:val="00746461"/>
    <w:rsid w:val="0075095C"/>
    <w:rsid w:val="00764DF9"/>
    <w:rsid w:val="007662B9"/>
    <w:rsid w:val="0077391D"/>
    <w:rsid w:val="007742F9"/>
    <w:rsid w:val="0077774D"/>
    <w:rsid w:val="007814C2"/>
    <w:rsid w:val="00782CCE"/>
    <w:rsid w:val="0078330B"/>
    <w:rsid w:val="00783CD9"/>
    <w:rsid w:val="007850D5"/>
    <w:rsid w:val="007854F6"/>
    <w:rsid w:val="00786D93"/>
    <w:rsid w:val="00790E09"/>
    <w:rsid w:val="00792537"/>
    <w:rsid w:val="00792C56"/>
    <w:rsid w:val="007931D9"/>
    <w:rsid w:val="00794337"/>
    <w:rsid w:val="0079435A"/>
    <w:rsid w:val="00794BF2"/>
    <w:rsid w:val="00795FB4"/>
    <w:rsid w:val="00796B11"/>
    <w:rsid w:val="00797BE7"/>
    <w:rsid w:val="007A1A50"/>
    <w:rsid w:val="007B009F"/>
    <w:rsid w:val="007B01B6"/>
    <w:rsid w:val="007B15B3"/>
    <w:rsid w:val="007B19D3"/>
    <w:rsid w:val="007B1CFB"/>
    <w:rsid w:val="007B2520"/>
    <w:rsid w:val="007B7A1F"/>
    <w:rsid w:val="007C09B0"/>
    <w:rsid w:val="007C21E7"/>
    <w:rsid w:val="007C31C9"/>
    <w:rsid w:val="007C52E2"/>
    <w:rsid w:val="007C65B3"/>
    <w:rsid w:val="007C6E9A"/>
    <w:rsid w:val="007C753F"/>
    <w:rsid w:val="007D1270"/>
    <w:rsid w:val="007D1B26"/>
    <w:rsid w:val="007D70CC"/>
    <w:rsid w:val="007D7D17"/>
    <w:rsid w:val="007E1C07"/>
    <w:rsid w:val="007E3951"/>
    <w:rsid w:val="007E3B40"/>
    <w:rsid w:val="007E5253"/>
    <w:rsid w:val="007E5F8A"/>
    <w:rsid w:val="007E6880"/>
    <w:rsid w:val="007E6B25"/>
    <w:rsid w:val="007F1A89"/>
    <w:rsid w:val="007F2FEE"/>
    <w:rsid w:val="007F7612"/>
    <w:rsid w:val="00800524"/>
    <w:rsid w:val="0080098E"/>
    <w:rsid w:val="00803C69"/>
    <w:rsid w:val="00804987"/>
    <w:rsid w:val="00806EB4"/>
    <w:rsid w:val="00812E3E"/>
    <w:rsid w:val="00813E91"/>
    <w:rsid w:val="008149C8"/>
    <w:rsid w:val="00815062"/>
    <w:rsid w:val="008151D3"/>
    <w:rsid w:val="0081604A"/>
    <w:rsid w:val="00824B4B"/>
    <w:rsid w:val="008260FE"/>
    <w:rsid w:val="008267BC"/>
    <w:rsid w:val="00830028"/>
    <w:rsid w:val="00834543"/>
    <w:rsid w:val="00835930"/>
    <w:rsid w:val="008513CC"/>
    <w:rsid w:val="00851514"/>
    <w:rsid w:val="008526A2"/>
    <w:rsid w:val="0085270C"/>
    <w:rsid w:val="0085661B"/>
    <w:rsid w:val="008626A8"/>
    <w:rsid w:val="0086680F"/>
    <w:rsid w:val="00866BC6"/>
    <w:rsid w:val="00870CAB"/>
    <w:rsid w:val="00873E54"/>
    <w:rsid w:val="00875381"/>
    <w:rsid w:val="00877BE0"/>
    <w:rsid w:val="00880DCD"/>
    <w:rsid w:val="00881A1D"/>
    <w:rsid w:val="00883117"/>
    <w:rsid w:val="008831E6"/>
    <w:rsid w:val="00884BA2"/>
    <w:rsid w:val="008A1DFE"/>
    <w:rsid w:val="008A7C6F"/>
    <w:rsid w:val="008B2ADB"/>
    <w:rsid w:val="008B31D6"/>
    <w:rsid w:val="008B51AE"/>
    <w:rsid w:val="008B5B82"/>
    <w:rsid w:val="008C1501"/>
    <w:rsid w:val="008C310E"/>
    <w:rsid w:val="008C316D"/>
    <w:rsid w:val="008C6343"/>
    <w:rsid w:val="008D0FA5"/>
    <w:rsid w:val="008D1776"/>
    <w:rsid w:val="008D2887"/>
    <w:rsid w:val="008D2990"/>
    <w:rsid w:val="008D2B10"/>
    <w:rsid w:val="008D2E7E"/>
    <w:rsid w:val="008D36D9"/>
    <w:rsid w:val="008D3A0F"/>
    <w:rsid w:val="008E0AC8"/>
    <w:rsid w:val="008E1699"/>
    <w:rsid w:val="008E1EFC"/>
    <w:rsid w:val="008E4651"/>
    <w:rsid w:val="008E557B"/>
    <w:rsid w:val="008E56E9"/>
    <w:rsid w:val="008E6533"/>
    <w:rsid w:val="008E70C2"/>
    <w:rsid w:val="008E7F5B"/>
    <w:rsid w:val="008F58E0"/>
    <w:rsid w:val="008F78DC"/>
    <w:rsid w:val="0090285A"/>
    <w:rsid w:val="00902C25"/>
    <w:rsid w:val="00902EF5"/>
    <w:rsid w:val="00905E9C"/>
    <w:rsid w:val="00911443"/>
    <w:rsid w:val="0091156C"/>
    <w:rsid w:val="00912A34"/>
    <w:rsid w:val="00914C73"/>
    <w:rsid w:val="00915FC9"/>
    <w:rsid w:val="00921EE9"/>
    <w:rsid w:val="00922313"/>
    <w:rsid w:val="009223BB"/>
    <w:rsid w:val="00923B97"/>
    <w:rsid w:val="00924949"/>
    <w:rsid w:val="0093287A"/>
    <w:rsid w:val="00941FAF"/>
    <w:rsid w:val="009434F3"/>
    <w:rsid w:val="0094618E"/>
    <w:rsid w:val="00952732"/>
    <w:rsid w:val="00954A83"/>
    <w:rsid w:val="009627C0"/>
    <w:rsid w:val="00963B77"/>
    <w:rsid w:val="0097040B"/>
    <w:rsid w:val="00980AE5"/>
    <w:rsid w:val="00980BCD"/>
    <w:rsid w:val="00981F12"/>
    <w:rsid w:val="0099568E"/>
    <w:rsid w:val="00996AB6"/>
    <w:rsid w:val="009A073A"/>
    <w:rsid w:val="009A0EF5"/>
    <w:rsid w:val="009A130A"/>
    <w:rsid w:val="009A21BA"/>
    <w:rsid w:val="009A32C9"/>
    <w:rsid w:val="009A43AC"/>
    <w:rsid w:val="009A7481"/>
    <w:rsid w:val="009A791D"/>
    <w:rsid w:val="009A7D95"/>
    <w:rsid w:val="009B1301"/>
    <w:rsid w:val="009B2BC5"/>
    <w:rsid w:val="009B336C"/>
    <w:rsid w:val="009B3656"/>
    <w:rsid w:val="009B604B"/>
    <w:rsid w:val="009B643D"/>
    <w:rsid w:val="009C3838"/>
    <w:rsid w:val="009D468B"/>
    <w:rsid w:val="009D5D5C"/>
    <w:rsid w:val="009D6177"/>
    <w:rsid w:val="009E06A6"/>
    <w:rsid w:val="009E2E44"/>
    <w:rsid w:val="009E4375"/>
    <w:rsid w:val="009E5F16"/>
    <w:rsid w:val="009E62E5"/>
    <w:rsid w:val="009E6B6C"/>
    <w:rsid w:val="009F2318"/>
    <w:rsid w:val="009F2ADA"/>
    <w:rsid w:val="009F5CD2"/>
    <w:rsid w:val="009F6B43"/>
    <w:rsid w:val="009F71D3"/>
    <w:rsid w:val="009F720A"/>
    <w:rsid w:val="009F72C3"/>
    <w:rsid w:val="009F794A"/>
    <w:rsid w:val="00A032BD"/>
    <w:rsid w:val="00A04859"/>
    <w:rsid w:val="00A07CFC"/>
    <w:rsid w:val="00A1055A"/>
    <w:rsid w:val="00A1076C"/>
    <w:rsid w:val="00A10AA7"/>
    <w:rsid w:val="00A12242"/>
    <w:rsid w:val="00A146EB"/>
    <w:rsid w:val="00A16A48"/>
    <w:rsid w:val="00A20DF0"/>
    <w:rsid w:val="00A25382"/>
    <w:rsid w:val="00A25BD0"/>
    <w:rsid w:val="00A27E39"/>
    <w:rsid w:val="00A35709"/>
    <w:rsid w:val="00A35F6D"/>
    <w:rsid w:val="00A36B3D"/>
    <w:rsid w:val="00A4038B"/>
    <w:rsid w:val="00A422D2"/>
    <w:rsid w:val="00A45405"/>
    <w:rsid w:val="00A5018F"/>
    <w:rsid w:val="00A530BA"/>
    <w:rsid w:val="00A53F70"/>
    <w:rsid w:val="00A545F9"/>
    <w:rsid w:val="00A56010"/>
    <w:rsid w:val="00A62A72"/>
    <w:rsid w:val="00A64ABC"/>
    <w:rsid w:val="00A66F1B"/>
    <w:rsid w:val="00A6769D"/>
    <w:rsid w:val="00A7142B"/>
    <w:rsid w:val="00A74CBC"/>
    <w:rsid w:val="00A76790"/>
    <w:rsid w:val="00A8033D"/>
    <w:rsid w:val="00A8245B"/>
    <w:rsid w:val="00A91AEF"/>
    <w:rsid w:val="00A96954"/>
    <w:rsid w:val="00AA4346"/>
    <w:rsid w:val="00AA436E"/>
    <w:rsid w:val="00AA77EF"/>
    <w:rsid w:val="00AB13DE"/>
    <w:rsid w:val="00AB3ED7"/>
    <w:rsid w:val="00AB7537"/>
    <w:rsid w:val="00AB784E"/>
    <w:rsid w:val="00AC18C7"/>
    <w:rsid w:val="00AC38D5"/>
    <w:rsid w:val="00AC79BA"/>
    <w:rsid w:val="00AD1A62"/>
    <w:rsid w:val="00AD3035"/>
    <w:rsid w:val="00AD4CAB"/>
    <w:rsid w:val="00AD5217"/>
    <w:rsid w:val="00AD55B0"/>
    <w:rsid w:val="00AD5777"/>
    <w:rsid w:val="00AD653B"/>
    <w:rsid w:val="00AD6D0B"/>
    <w:rsid w:val="00AD77B0"/>
    <w:rsid w:val="00AE0D80"/>
    <w:rsid w:val="00AE0E05"/>
    <w:rsid w:val="00AE1B94"/>
    <w:rsid w:val="00AE2CCB"/>
    <w:rsid w:val="00AF2250"/>
    <w:rsid w:val="00AF2AAB"/>
    <w:rsid w:val="00AF4E76"/>
    <w:rsid w:val="00AF5E9F"/>
    <w:rsid w:val="00AF6CDE"/>
    <w:rsid w:val="00AF730D"/>
    <w:rsid w:val="00B03D62"/>
    <w:rsid w:val="00B04E8F"/>
    <w:rsid w:val="00B2069D"/>
    <w:rsid w:val="00B20ED8"/>
    <w:rsid w:val="00B21895"/>
    <w:rsid w:val="00B22371"/>
    <w:rsid w:val="00B22774"/>
    <w:rsid w:val="00B24F83"/>
    <w:rsid w:val="00B26CAD"/>
    <w:rsid w:val="00B27148"/>
    <w:rsid w:val="00B27769"/>
    <w:rsid w:val="00B302AE"/>
    <w:rsid w:val="00B316F0"/>
    <w:rsid w:val="00B3393E"/>
    <w:rsid w:val="00B36E58"/>
    <w:rsid w:val="00B375E1"/>
    <w:rsid w:val="00B407E6"/>
    <w:rsid w:val="00B4117A"/>
    <w:rsid w:val="00B411AE"/>
    <w:rsid w:val="00B46EE8"/>
    <w:rsid w:val="00B507DA"/>
    <w:rsid w:val="00B531FD"/>
    <w:rsid w:val="00B54F9F"/>
    <w:rsid w:val="00B55BA1"/>
    <w:rsid w:val="00B566D7"/>
    <w:rsid w:val="00B56B26"/>
    <w:rsid w:val="00B618EF"/>
    <w:rsid w:val="00B630E1"/>
    <w:rsid w:val="00B640F4"/>
    <w:rsid w:val="00B66E22"/>
    <w:rsid w:val="00B7080F"/>
    <w:rsid w:val="00B73CE8"/>
    <w:rsid w:val="00B762D8"/>
    <w:rsid w:val="00B80BF1"/>
    <w:rsid w:val="00B85A5B"/>
    <w:rsid w:val="00B87489"/>
    <w:rsid w:val="00B914DF"/>
    <w:rsid w:val="00B933C3"/>
    <w:rsid w:val="00B94BC0"/>
    <w:rsid w:val="00B969A2"/>
    <w:rsid w:val="00B97A25"/>
    <w:rsid w:val="00BA0230"/>
    <w:rsid w:val="00BA16C5"/>
    <w:rsid w:val="00BA62CF"/>
    <w:rsid w:val="00BA7A1A"/>
    <w:rsid w:val="00BA7DE5"/>
    <w:rsid w:val="00BB0944"/>
    <w:rsid w:val="00BB2965"/>
    <w:rsid w:val="00BB2A9B"/>
    <w:rsid w:val="00BC00BC"/>
    <w:rsid w:val="00BC1312"/>
    <w:rsid w:val="00BC1B60"/>
    <w:rsid w:val="00BC3B6F"/>
    <w:rsid w:val="00BC594E"/>
    <w:rsid w:val="00BC597C"/>
    <w:rsid w:val="00BC6EF2"/>
    <w:rsid w:val="00BD0EF6"/>
    <w:rsid w:val="00BD19B8"/>
    <w:rsid w:val="00BD37F2"/>
    <w:rsid w:val="00BD3F7A"/>
    <w:rsid w:val="00BD4133"/>
    <w:rsid w:val="00BD5508"/>
    <w:rsid w:val="00BE1329"/>
    <w:rsid w:val="00BE2884"/>
    <w:rsid w:val="00BF29D8"/>
    <w:rsid w:val="00BF2F65"/>
    <w:rsid w:val="00BF2F78"/>
    <w:rsid w:val="00C000BF"/>
    <w:rsid w:val="00C00DCC"/>
    <w:rsid w:val="00C01C60"/>
    <w:rsid w:val="00C120B7"/>
    <w:rsid w:val="00C13DB8"/>
    <w:rsid w:val="00C14557"/>
    <w:rsid w:val="00C15AEB"/>
    <w:rsid w:val="00C17CD1"/>
    <w:rsid w:val="00C2210B"/>
    <w:rsid w:val="00C23459"/>
    <w:rsid w:val="00C23BC1"/>
    <w:rsid w:val="00C263B8"/>
    <w:rsid w:val="00C27EB8"/>
    <w:rsid w:val="00C30E23"/>
    <w:rsid w:val="00C32743"/>
    <w:rsid w:val="00C3467A"/>
    <w:rsid w:val="00C42866"/>
    <w:rsid w:val="00C43B2E"/>
    <w:rsid w:val="00C44BA1"/>
    <w:rsid w:val="00C47AD4"/>
    <w:rsid w:val="00C50AEC"/>
    <w:rsid w:val="00C51285"/>
    <w:rsid w:val="00C545F8"/>
    <w:rsid w:val="00C65EF7"/>
    <w:rsid w:val="00C67F41"/>
    <w:rsid w:val="00C706DB"/>
    <w:rsid w:val="00C70F6C"/>
    <w:rsid w:val="00C713B4"/>
    <w:rsid w:val="00C717B2"/>
    <w:rsid w:val="00C719BF"/>
    <w:rsid w:val="00C72AC2"/>
    <w:rsid w:val="00C822EA"/>
    <w:rsid w:val="00C83204"/>
    <w:rsid w:val="00C83A70"/>
    <w:rsid w:val="00C860B6"/>
    <w:rsid w:val="00C87911"/>
    <w:rsid w:val="00C93B1C"/>
    <w:rsid w:val="00C94202"/>
    <w:rsid w:val="00C95BF4"/>
    <w:rsid w:val="00C965FE"/>
    <w:rsid w:val="00C97B78"/>
    <w:rsid w:val="00CA14C5"/>
    <w:rsid w:val="00CA1C4F"/>
    <w:rsid w:val="00CA5D81"/>
    <w:rsid w:val="00CA62A9"/>
    <w:rsid w:val="00CA6B79"/>
    <w:rsid w:val="00CA7245"/>
    <w:rsid w:val="00CB08E7"/>
    <w:rsid w:val="00CB15FF"/>
    <w:rsid w:val="00CB366F"/>
    <w:rsid w:val="00CB3EC3"/>
    <w:rsid w:val="00CB4379"/>
    <w:rsid w:val="00CC27EF"/>
    <w:rsid w:val="00CC2F18"/>
    <w:rsid w:val="00CC35E1"/>
    <w:rsid w:val="00CC3CC4"/>
    <w:rsid w:val="00CC5401"/>
    <w:rsid w:val="00CC631B"/>
    <w:rsid w:val="00CC6CC7"/>
    <w:rsid w:val="00CD532F"/>
    <w:rsid w:val="00CD6F73"/>
    <w:rsid w:val="00CD75B3"/>
    <w:rsid w:val="00CD76B1"/>
    <w:rsid w:val="00CE1B69"/>
    <w:rsid w:val="00CE3235"/>
    <w:rsid w:val="00CE5A37"/>
    <w:rsid w:val="00CF0972"/>
    <w:rsid w:val="00CF0C29"/>
    <w:rsid w:val="00CF1454"/>
    <w:rsid w:val="00CF4234"/>
    <w:rsid w:val="00CF4870"/>
    <w:rsid w:val="00CF49B0"/>
    <w:rsid w:val="00CF6381"/>
    <w:rsid w:val="00D003DE"/>
    <w:rsid w:val="00D0206D"/>
    <w:rsid w:val="00D05396"/>
    <w:rsid w:val="00D06C72"/>
    <w:rsid w:val="00D07445"/>
    <w:rsid w:val="00D07CF5"/>
    <w:rsid w:val="00D105C3"/>
    <w:rsid w:val="00D13795"/>
    <w:rsid w:val="00D14B66"/>
    <w:rsid w:val="00D172DC"/>
    <w:rsid w:val="00D216FE"/>
    <w:rsid w:val="00D23EB3"/>
    <w:rsid w:val="00D23F49"/>
    <w:rsid w:val="00D2586F"/>
    <w:rsid w:val="00D25F07"/>
    <w:rsid w:val="00D26E60"/>
    <w:rsid w:val="00D27825"/>
    <w:rsid w:val="00D30D39"/>
    <w:rsid w:val="00D31674"/>
    <w:rsid w:val="00D31893"/>
    <w:rsid w:val="00D31EA5"/>
    <w:rsid w:val="00D331C0"/>
    <w:rsid w:val="00D35010"/>
    <w:rsid w:val="00D47072"/>
    <w:rsid w:val="00D517C2"/>
    <w:rsid w:val="00D53DCD"/>
    <w:rsid w:val="00D55A7A"/>
    <w:rsid w:val="00D5641C"/>
    <w:rsid w:val="00D570E7"/>
    <w:rsid w:val="00D57823"/>
    <w:rsid w:val="00D60889"/>
    <w:rsid w:val="00D6101F"/>
    <w:rsid w:val="00D62406"/>
    <w:rsid w:val="00D6270C"/>
    <w:rsid w:val="00D712C0"/>
    <w:rsid w:val="00D71AE6"/>
    <w:rsid w:val="00D72376"/>
    <w:rsid w:val="00D73462"/>
    <w:rsid w:val="00D76F48"/>
    <w:rsid w:val="00D80B69"/>
    <w:rsid w:val="00D826A0"/>
    <w:rsid w:val="00D8519F"/>
    <w:rsid w:val="00D8602C"/>
    <w:rsid w:val="00D866D4"/>
    <w:rsid w:val="00D87164"/>
    <w:rsid w:val="00D90B53"/>
    <w:rsid w:val="00D92864"/>
    <w:rsid w:val="00D947A2"/>
    <w:rsid w:val="00DA01A0"/>
    <w:rsid w:val="00DA4B8D"/>
    <w:rsid w:val="00DA704C"/>
    <w:rsid w:val="00DB3518"/>
    <w:rsid w:val="00DB3E5C"/>
    <w:rsid w:val="00DC2166"/>
    <w:rsid w:val="00DC221A"/>
    <w:rsid w:val="00DC4D7E"/>
    <w:rsid w:val="00DC799C"/>
    <w:rsid w:val="00DD2EF3"/>
    <w:rsid w:val="00DD3106"/>
    <w:rsid w:val="00DE2993"/>
    <w:rsid w:val="00DE4E2B"/>
    <w:rsid w:val="00DE5A84"/>
    <w:rsid w:val="00DE74EA"/>
    <w:rsid w:val="00DF55AD"/>
    <w:rsid w:val="00DF6C6E"/>
    <w:rsid w:val="00E11AE3"/>
    <w:rsid w:val="00E11B74"/>
    <w:rsid w:val="00E14710"/>
    <w:rsid w:val="00E166CB"/>
    <w:rsid w:val="00E24F8F"/>
    <w:rsid w:val="00E25489"/>
    <w:rsid w:val="00E33237"/>
    <w:rsid w:val="00E36698"/>
    <w:rsid w:val="00E3690A"/>
    <w:rsid w:val="00E4080D"/>
    <w:rsid w:val="00E40950"/>
    <w:rsid w:val="00E41913"/>
    <w:rsid w:val="00E43219"/>
    <w:rsid w:val="00E450EB"/>
    <w:rsid w:val="00E4738C"/>
    <w:rsid w:val="00E475BD"/>
    <w:rsid w:val="00E52070"/>
    <w:rsid w:val="00E532A1"/>
    <w:rsid w:val="00E54DEC"/>
    <w:rsid w:val="00E565B8"/>
    <w:rsid w:val="00E71D5F"/>
    <w:rsid w:val="00E75018"/>
    <w:rsid w:val="00E75E0D"/>
    <w:rsid w:val="00E765CC"/>
    <w:rsid w:val="00E84B52"/>
    <w:rsid w:val="00E87174"/>
    <w:rsid w:val="00E91B23"/>
    <w:rsid w:val="00E926E2"/>
    <w:rsid w:val="00E9389F"/>
    <w:rsid w:val="00E97C22"/>
    <w:rsid w:val="00EA135C"/>
    <w:rsid w:val="00EA3984"/>
    <w:rsid w:val="00EA3FFA"/>
    <w:rsid w:val="00EA48C8"/>
    <w:rsid w:val="00EA57D0"/>
    <w:rsid w:val="00EA6393"/>
    <w:rsid w:val="00EB07FE"/>
    <w:rsid w:val="00EB61F6"/>
    <w:rsid w:val="00EB6C62"/>
    <w:rsid w:val="00EC200D"/>
    <w:rsid w:val="00EC2A8A"/>
    <w:rsid w:val="00EC7A3E"/>
    <w:rsid w:val="00ED23E8"/>
    <w:rsid w:val="00ED24DD"/>
    <w:rsid w:val="00ED7EA1"/>
    <w:rsid w:val="00EE06FF"/>
    <w:rsid w:val="00EE3E9E"/>
    <w:rsid w:val="00EE3F57"/>
    <w:rsid w:val="00EE433A"/>
    <w:rsid w:val="00EE54E6"/>
    <w:rsid w:val="00EE6DC2"/>
    <w:rsid w:val="00EF309F"/>
    <w:rsid w:val="00EF35A2"/>
    <w:rsid w:val="00EF363E"/>
    <w:rsid w:val="00EF4643"/>
    <w:rsid w:val="00F00CCF"/>
    <w:rsid w:val="00F01F05"/>
    <w:rsid w:val="00F02064"/>
    <w:rsid w:val="00F06A85"/>
    <w:rsid w:val="00F06BB6"/>
    <w:rsid w:val="00F13335"/>
    <w:rsid w:val="00F136A0"/>
    <w:rsid w:val="00F2165E"/>
    <w:rsid w:val="00F25B4E"/>
    <w:rsid w:val="00F26218"/>
    <w:rsid w:val="00F262C4"/>
    <w:rsid w:val="00F26525"/>
    <w:rsid w:val="00F33A43"/>
    <w:rsid w:val="00F36F7F"/>
    <w:rsid w:val="00F37FDD"/>
    <w:rsid w:val="00F411C8"/>
    <w:rsid w:val="00F45F56"/>
    <w:rsid w:val="00F50388"/>
    <w:rsid w:val="00F50BE3"/>
    <w:rsid w:val="00F51DC0"/>
    <w:rsid w:val="00F531D5"/>
    <w:rsid w:val="00F5416E"/>
    <w:rsid w:val="00F55A70"/>
    <w:rsid w:val="00F56DED"/>
    <w:rsid w:val="00F56FB2"/>
    <w:rsid w:val="00F60050"/>
    <w:rsid w:val="00F615AB"/>
    <w:rsid w:val="00F633AE"/>
    <w:rsid w:val="00F63FDF"/>
    <w:rsid w:val="00F671F0"/>
    <w:rsid w:val="00F67CDA"/>
    <w:rsid w:val="00F800C4"/>
    <w:rsid w:val="00F809EA"/>
    <w:rsid w:val="00F81184"/>
    <w:rsid w:val="00F81CED"/>
    <w:rsid w:val="00F823D4"/>
    <w:rsid w:val="00F83D2A"/>
    <w:rsid w:val="00F90BC9"/>
    <w:rsid w:val="00F90D3C"/>
    <w:rsid w:val="00F910F5"/>
    <w:rsid w:val="00F91C47"/>
    <w:rsid w:val="00F9323B"/>
    <w:rsid w:val="00F94928"/>
    <w:rsid w:val="00F95962"/>
    <w:rsid w:val="00F97AEB"/>
    <w:rsid w:val="00FA15FE"/>
    <w:rsid w:val="00FA329D"/>
    <w:rsid w:val="00FA331F"/>
    <w:rsid w:val="00FA710C"/>
    <w:rsid w:val="00FA76CD"/>
    <w:rsid w:val="00FB2129"/>
    <w:rsid w:val="00FB2DC8"/>
    <w:rsid w:val="00FB3964"/>
    <w:rsid w:val="00FB3CF9"/>
    <w:rsid w:val="00FB48F3"/>
    <w:rsid w:val="00FB4ED4"/>
    <w:rsid w:val="00FB5BE2"/>
    <w:rsid w:val="00FB5DB6"/>
    <w:rsid w:val="00FB7B90"/>
    <w:rsid w:val="00FC23BE"/>
    <w:rsid w:val="00FC3DAD"/>
    <w:rsid w:val="00FC5726"/>
    <w:rsid w:val="00FC7065"/>
    <w:rsid w:val="00FD3211"/>
    <w:rsid w:val="00FD74EF"/>
    <w:rsid w:val="00FE0D5B"/>
    <w:rsid w:val="00FE38A5"/>
    <w:rsid w:val="00FF0669"/>
    <w:rsid w:val="00FF3511"/>
    <w:rsid w:val="00FF3F96"/>
    <w:rsid w:val="00FF4596"/>
    <w:rsid w:val="00FF4ACF"/>
    <w:rsid w:val="00FF659D"/>
    <w:rsid w:val="00FF68EB"/>
    <w:rsid w:val="00FF70C7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7EA8F7"/>
  <w15:chartTrackingRefBased/>
  <w15:docId w15:val="{1553D548-4C8E-48A9-9EAD-18BE8CF7C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4E33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C4E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C4E3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l-PL"/>
    </w:rPr>
  </w:style>
  <w:style w:type="paragraph" w:styleId="Akapitzlist">
    <w:name w:val="List Paragraph"/>
    <w:basedOn w:val="Normalny"/>
    <w:uiPriority w:val="34"/>
    <w:qFormat/>
    <w:rsid w:val="003C4E33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4E3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4E33"/>
    <w:rPr>
      <w:sz w:val="20"/>
      <w:szCs w:val="20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4E3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4E33"/>
    <w:rPr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4E3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C4E33"/>
    <w:rPr>
      <w:color w:val="0563C1" w:themeColor="hyperlink"/>
      <w:u w:val="single"/>
    </w:rPr>
  </w:style>
  <w:style w:type="character" w:styleId="Odwoanieintensywne">
    <w:name w:val="Intense Reference"/>
    <w:basedOn w:val="Domylnaczcionkaakapitu"/>
    <w:uiPriority w:val="32"/>
    <w:qFormat/>
    <w:rsid w:val="003C4E33"/>
    <w:rPr>
      <w:b/>
      <w:bCs/>
      <w:smallCaps/>
      <w:color w:val="4472C4" w:themeColor="accent1"/>
      <w:spacing w:val="5"/>
    </w:rPr>
  </w:style>
  <w:style w:type="character" w:styleId="Uwydatnienie">
    <w:name w:val="Emphasis"/>
    <w:basedOn w:val="Domylnaczcionkaakapitu"/>
    <w:uiPriority w:val="20"/>
    <w:qFormat/>
    <w:rsid w:val="003C4E33"/>
    <w:rPr>
      <w:i/>
      <w:iCs/>
    </w:rPr>
  </w:style>
  <w:style w:type="paragraph" w:styleId="Stopka">
    <w:name w:val="footer"/>
    <w:basedOn w:val="Normalny"/>
    <w:link w:val="StopkaZnak"/>
    <w:uiPriority w:val="99"/>
    <w:rsid w:val="003C4E33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3C4E33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1A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A2F"/>
    <w:rPr>
      <w:rFonts w:ascii="Segoe UI" w:hAnsi="Segoe UI" w:cs="Segoe UI"/>
      <w:sz w:val="18"/>
      <w:szCs w:val="18"/>
      <w:lang w:val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11443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1301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13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1301"/>
    <w:rPr>
      <w:b/>
      <w:bCs/>
      <w:sz w:val="20"/>
      <w:szCs w:val="20"/>
      <w:lang w:val="pl-PL"/>
    </w:rPr>
  </w:style>
  <w:style w:type="paragraph" w:styleId="NormalnyWeb">
    <w:name w:val="Normal (Web)"/>
    <w:basedOn w:val="Normalny"/>
    <w:uiPriority w:val="99"/>
    <w:unhideWhenUsed/>
    <w:rsid w:val="00196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yteHipercze">
    <w:name w:val="FollowedHyperlink"/>
    <w:basedOn w:val="Domylnaczcionkaakapitu"/>
    <w:uiPriority w:val="99"/>
    <w:semiHidden/>
    <w:unhideWhenUsed/>
    <w:rsid w:val="003C418F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323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3237"/>
    <w:rPr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33237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210F6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B316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16F0"/>
    <w:rPr>
      <w:lang w:val="pl-PL"/>
    </w:rPr>
  </w:style>
  <w:style w:type="paragraph" w:styleId="Poprawka">
    <w:name w:val="Revision"/>
    <w:hidden/>
    <w:uiPriority w:val="99"/>
    <w:semiHidden/>
    <w:rsid w:val="004D365F"/>
    <w:pPr>
      <w:spacing w:after="0" w:line="240" w:lineRule="auto"/>
    </w:pPr>
    <w:rPr>
      <w:lang w:val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116A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116A7"/>
    <w:rPr>
      <w:rFonts w:ascii="Consolas" w:hAnsi="Consolas"/>
      <w:sz w:val="21"/>
      <w:szCs w:val="21"/>
      <w:lang w:val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E84B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4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s://www.instagram.com/akademia_czerniaka/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www.facebook.com/akademiaczerniaka?locale=pl_PL" TargetMode="External"/><Relationship Id="rId25" Type="http://schemas.openxmlformats.org/officeDocument/2006/relationships/hyperlink" Target="mailto:aleksandra.blaszczyk@fleishmaneurope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akademiaczerniaka.org/" TargetMode="External"/><Relationship Id="rId20" Type="http://schemas.openxmlformats.org/officeDocument/2006/relationships/image" Target="media/image6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0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9.png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tiktok.com/@akademiaczerniaka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8.png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243EE4AC4A6445BA068826FB528436" ma:contentTypeVersion="14" ma:contentTypeDescription="Create a new document." ma:contentTypeScope="" ma:versionID="d63909f48b4a0ff90bcc1afe9990496e">
  <xsd:schema xmlns:xsd="http://www.w3.org/2001/XMLSchema" xmlns:xs="http://www.w3.org/2001/XMLSchema" xmlns:p="http://schemas.microsoft.com/office/2006/metadata/properties" xmlns:ns2="e8b36798-a485-43ae-a02b-32d938ac9005" xmlns:ns3="b19ce421-85c3-4efa-85b1-cffe8f0230e9" targetNamespace="http://schemas.microsoft.com/office/2006/metadata/properties" ma:root="true" ma:fieldsID="b8e116a59fb003771037e148760f07a9" ns2:_="" ns3:_="">
    <xsd:import namespace="e8b36798-a485-43ae-a02b-32d938ac9005"/>
    <xsd:import namespace="b19ce421-85c3-4efa-85b1-cffe8f0230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36798-a485-43ae-a02b-32d938ac90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6a257fb-28f5-49c4-92c3-d49665e8e1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9ce421-85c3-4efa-85b1-cffe8f0230e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b36798-a485-43ae-a02b-32d938ac90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401242B-2A54-4F17-8424-52B4635575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36798-a485-43ae-a02b-32d938ac9005"/>
    <ds:schemaRef ds:uri="b19ce421-85c3-4efa-85b1-cffe8f023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1D84AF-1241-496F-A7D3-966BCD22A9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9BEEB0-190D-486F-9303-049609B015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EFAF8D-A35A-4C63-A930-F0212B63249B}">
  <ds:schemaRefs>
    <ds:schemaRef ds:uri="http://schemas.microsoft.com/office/2006/metadata/properties"/>
    <ds:schemaRef ds:uri="http://schemas.microsoft.com/office/infopath/2007/PartnerControls"/>
    <ds:schemaRef ds:uri="e8b36798-a485-43ae-a02b-32d938ac90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771</Words>
  <Characters>4629</Characters>
  <Application>Microsoft Office Word</Application>
  <DocSecurity>4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Foltak-Indeka</dc:creator>
  <cp:keywords/>
  <dc:description/>
  <cp:lastModifiedBy>Izabela Krzempek-Szczotka</cp:lastModifiedBy>
  <cp:revision>2</cp:revision>
  <cp:lastPrinted>2021-06-14T14:44:00Z</cp:lastPrinted>
  <dcterms:created xsi:type="dcterms:W3CDTF">2025-06-03T08:47:00Z</dcterms:created>
  <dcterms:modified xsi:type="dcterms:W3CDTF">2025-06-03T08:47:00Z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5c0a3907,16bffd68,738ebdbc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Confidential - Not for Public Consumption or Distribution</vt:lpwstr>
  </property>
  <property fmtid="{D5CDD505-2E9C-101B-9397-08002B2CF9AE}" pid="5" name="MSIP_Label_8e19d756-792e-42a1-bcad-4cb9051ddd2d_Enabled">
    <vt:lpwstr>true</vt:lpwstr>
  </property>
  <property fmtid="{D5CDD505-2E9C-101B-9397-08002B2CF9AE}" pid="6" name="MSIP_Label_8e19d756-792e-42a1-bcad-4cb9051ddd2d_SetDate">
    <vt:lpwstr>2025-02-10T14:05:45Z</vt:lpwstr>
  </property>
  <property fmtid="{D5CDD505-2E9C-101B-9397-08002B2CF9AE}" pid="7" name="MSIP_Label_8e19d756-792e-42a1-bcad-4cb9051ddd2d_Method">
    <vt:lpwstr>Standard</vt:lpwstr>
  </property>
  <property fmtid="{D5CDD505-2E9C-101B-9397-08002B2CF9AE}" pid="8" name="MSIP_Label_8e19d756-792e-42a1-bcad-4cb9051ddd2d_Name">
    <vt:lpwstr>Confidential</vt:lpwstr>
  </property>
  <property fmtid="{D5CDD505-2E9C-101B-9397-08002B2CF9AE}" pid="9" name="MSIP_Label_8e19d756-792e-42a1-bcad-4cb9051ddd2d_SiteId">
    <vt:lpwstr>41eb501a-f671-4ce0-a5bf-b64168c3705f</vt:lpwstr>
  </property>
  <property fmtid="{D5CDD505-2E9C-101B-9397-08002B2CF9AE}" pid="10" name="MSIP_Label_8e19d756-792e-42a1-bcad-4cb9051ddd2d_ActionId">
    <vt:lpwstr>cab8a75b-a11a-469c-8b7b-8bdc6910dc23</vt:lpwstr>
  </property>
  <property fmtid="{D5CDD505-2E9C-101B-9397-08002B2CF9AE}" pid="11" name="MSIP_Label_8e19d756-792e-42a1-bcad-4cb9051ddd2d_ContentBits">
    <vt:lpwstr>2</vt:lpwstr>
  </property>
  <property fmtid="{D5CDD505-2E9C-101B-9397-08002B2CF9AE}" pid="12" name="ContentTypeId">
    <vt:lpwstr>0x010100FA243EE4AC4A6445BA068826FB528436</vt:lpwstr>
  </property>
  <property fmtid="{D5CDD505-2E9C-101B-9397-08002B2CF9AE}" pid="13" name="MediaServiceImageTags">
    <vt:lpwstr/>
  </property>
</Properties>
</file>