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FB0AF0">
      <w:pPr>
        <w:jc w:val="both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77777777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>Konsultacje społeczne projektu uchwały w sprawie przyjęcia „Miejskiego Programu Działań na Rzecz Osób Niepełnosprawnych do 2030 roku”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5EAA078F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>dotyczących projektu uchwały w sprawie</w:t>
      </w:r>
      <w:r w:rsidR="000F4263" w:rsidRPr="00437A70">
        <w:rPr>
          <w:rFonts w:ascii="Times New Roman" w:hAnsi="Times New Roman"/>
          <w:shd w:val="clear" w:color="auto" w:fill="FFFFFF"/>
        </w:rPr>
        <w:t xml:space="preserve"> przyjęcia </w:t>
      </w:r>
      <w:r w:rsidR="00655E72" w:rsidRPr="00437A70">
        <w:rPr>
          <w:rFonts w:ascii="Times New Roman" w:hAnsi="Times New Roman"/>
        </w:rPr>
        <w:t>„Miejskiego Programu Działań na Rzecz Osób Niepełnosprawnych do 2030 roku”</w:t>
      </w:r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bookmarkStart w:id="0" w:name="_GoBack"/>
      <w:bookmarkEnd w:id="0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 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3D29B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telefonicznie: 33 49771 721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 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4263"/>
    <w:rsid w:val="000F7459"/>
    <w:rsid w:val="001464D7"/>
    <w:rsid w:val="00200001"/>
    <w:rsid w:val="002A2442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500A2B"/>
    <w:rsid w:val="005D71A1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E67EB3"/>
    <w:rsid w:val="00F4276B"/>
    <w:rsid w:val="00F51D1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4</cp:revision>
  <cp:lastPrinted>2020-02-03T13:42:00Z</cp:lastPrinted>
  <dcterms:created xsi:type="dcterms:W3CDTF">2022-02-11T11:53:00Z</dcterms:created>
  <dcterms:modified xsi:type="dcterms:W3CDTF">2022-02-14T06:46:00Z</dcterms:modified>
</cp:coreProperties>
</file>